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392110" w:rsidRPr="00FA78C0"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C32CFC" w:rsidRPr="00C32CFC">
        <w:rPr>
          <w:rFonts w:ascii="Times New Roman" w:eastAsia="Times New Roman" w:hAnsi="Times New Roman" w:cs="Times New Roman"/>
          <w:sz w:val="26"/>
          <w:szCs w:val="26"/>
          <w:lang w:eastAsia="ru-RU"/>
        </w:rPr>
        <w:t xml:space="preserve">оказание услуг </w:t>
      </w:r>
      <w:r w:rsidR="009C67CE" w:rsidRPr="009C67CE">
        <w:rPr>
          <w:rFonts w:ascii="Times New Roman" w:eastAsia="Times New Roman" w:hAnsi="Times New Roman" w:cs="Times New Roman"/>
          <w:sz w:val="26"/>
          <w:szCs w:val="26"/>
          <w:lang w:eastAsia="ru-RU"/>
        </w:rPr>
        <w:t>по повышению квалификации в сфере администрирования БД Oracle</w:t>
      </w:r>
    </w:p>
    <w:p w:rsidR="00FA78C0" w:rsidRPr="00FA78C0" w:rsidRDefault="00FA78C0"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CE1CD4">
        <w:rPr>
          <w:rFonts w:ascii="Times New Roman" w:eastAsia="Calibri" w:hAnsi="Times New Roman" w:cs="Times New Roman"/>
          <w:iCs/>
          <w:color w:val="000000"/>
          <w:sz w:val="24"/>
          <w:szCs w:val="24"/>
        </w:rPr>
        <w:t>05</w:t>
      </w:r>
      <w:r w:rsidRPr="000C0D6F">
        <w:rPr>
          <w:rFonts w:ascii="Times New Roman" w:eastAsia="Calibri" w:hAnsi="Times New Roman" w:cs="Times New Roman"/>
          <w:iCs/>
          <w:color w:val="000000"/>
          <w:sz w:val="24"/>
          <w:szCs w:val="24"/>
        </w:rPr>
        <w:t xml:space="preserve">» </w:t>
      </w:r>
      <w:r w:rsidR="00AD009D">
        <w:rPr>
          <w:rFonts w:ascii="Times New Roman" w:eastAsia="Calibri" w:hAnsi="Times New Roman" w:cs="Times New Roman"/>
          <w:iCs/>
          <w:color w:val="000000"/>
          <w:sz w:val="24"/>
          <w:szCs w:val="24"/>
        </w:rPr>
        <w:t>декаб</w:t>
      </w:r>
      <w:r w:rsidRPr="000C0D6F">
        <w:rPr>
          <w:rFonts w:ascii="Times New Roman" w:eastAsia="Calibri" w:hAnsi="Times New Roman" w:cs="Times New Roman"/>
          <w:iCs/>
          <w:color w:val="000000"/>
          <w:sz w:val="24"/>
          <w:szCs w:val="24"/>
        </w:rPr>
        <w:t>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9"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10"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bookmarkStart w:id="0" w:name="_GoBack"/>
      <w:bookmarkEnd w:id="0"/>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w:t>
        </w:r>
        <w:r w:rsidRPr="00FA78C0">
          <w:rPr>
            <w:rFonts w:ascii="Times New Roman" w:eastAsia="MS Mincho" w:hAnsi="Times New Roman" w:cs="Times New Roman"/>
            <w:noProof/>
            <w:color w:val="0000FF"/>
            <w:kern w:val="32"/>
            <w:sz w:val="24"/>
            <w:szCs w:val="24"/>
            <w:u w:val="single"/>
            <w:lang w:val="x-none" w:eastAsia="x-none"/>
          </w:rPr>
          <w:t>Е</w:t>
        </w:r>
        <w:r w:rsidRPr="00FA78C0">
          <w:rPr>
            <w:rFonts w:ascii="Times New Roman" w:eastAsia="MS Mincho" w:hAnsi="Times New Roman" w:cs="Times New Roman"/>
            <w:noProof/>
            <w:color w:val="0000FF"/>
            <w:kern w:val="32"/>
            <w:sz w:val="24"/>
            <w:szCs w:val="24"/>
            <w:u w:val="single"/>
            <w:lang w:val="x-none" w:eastAsia="x-none"/>
          </w:rPr>
          <w:t xml:space="preserve">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1D4F7D">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w:t>
        </w:r>
        <w:r w:rsidR="00FA78C0" w:rsidRPr="00FA78C0">
          <w:rPr>
            <w:rFonts w:ascii="Times New Roman" w:eastAsia="MS Mincho" w:hAnsi="Times New Roman" w:cs="Times New Roman"/>
            <w:noProof/>
            <w:color w:val="0000FF"/>
            <w:kern w:val="32"/>
            <w:sz w:val="24"/>
            <w:szCs w:val="24"/>
            <w:u w:val="single"/>
            <w:lang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1D4F7D">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val="x-none" w:eastAsia="x-none"/>
          </w:rPr>
          <w:t>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1D4F7D">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w:t>
        </w:r>
        <w:r w:rsidR="00FA78C0" w:rsidRPr="00FA78C0">
          <w:rPr>
            <w:rFonts w:ascii="Times New Roman" w:eastAsia="MS Mincho" w:hAnsi="Times New Roman" w:cs="Times New Roman"/>
            <w:noProof/>
            <w:color w:val="0000FF"/>
            <w:kern w:val="32"/>
            <w:sz w:val="24"/>
            <w:szCs w:val="24"/>
            <w:u w:val="single"/>
            <w:lang w:eastAsia="x-none"/>
          </w:rPr>
          <w:t>Т</w:t>
        </w:r>
        <w:r w:rsidR="00FA78C0" w:rsidRPr="00FA78C0">
          <w:rPr>
            <w:rFonts w:ascii="Times New Roman" w:eastAsia="MS Mincho" w:hAnsi="Times New Roman" w:cs="Times New Roman"/>
            <w:noProof/>
            <w:color w:val="0000FF"/>
            <w:kern w:val="32"/>
            <w:sz w:val="24"/>
            <w:szCs w:val="24"/>
            <w:u w:val="single"/>
            <w:lang w:eastAsia="x-none"/>
          </w:rPr>
          <w:t>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1D4F7D">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CE1CD4"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D93221">
          <w:rPr>
            <w:rFonts w:ascii="Times New Roman" w:eastAsia="MS Mincho" w:hAnsi="Times New Roman" w:cs="Times New Roman"/>
            <w:i/>
            <w:iCs/>
            <w:noProof/>
            <w:webHidden/>
            <w:sz w:val="24"/>
            <w:szCs w:val="24"/>
            <w:lang w:val="x-none" w:eastAsia="x-none"/>
          </w:rPr>
          <w:fldChar w:fldCharType="begin"/>
        </w:r>
        <w:r w:rsidR="00FA78C0" w:rsidRPr="00D93221">
          <w:rPr>
            <w:rFonts w:ascii="Times New Roman" w:eastAsia="MS Mincho" w:hAnsi="Times New Roman" w:cs="Times New Roman"/>
            <w:i/>
            <w:iCs/>
            <w:noProof/>
            <w:webHidden/>
            <w:sz w:val="24"/>
            <w:szCs w:val="24"/>
            <w:lang w:val="x-none" w:eastAsia="x-none"/>
          </w:rPr>
          <w:instrText xml:space="preserve"> PAGEREF _Toc528762722 \h </w:instrText>
        </w:r>
        <w:r w:rsidR="00FA78C0" w:rsidRPr="00D93221">
          <w:rPr>
            <w:rFonts w:ascii="Times New Roman" w:eastAsia="MS Mincho" w:hAnsi="Times New Roman" w:cs="Times New Roman"/>
            <w:i/>
            <w:iCs/>
            <w:noProof/>
            <w:webHidden/>
            <w:sz w:val="24"/>
            <w:szCs w:val="24"/>
            <w:lang w:val="x-none" w:eastAsia="x-none"/>
          </w:rPr>
        </w:r>
        <w:r w:rsidR="00FA78C0" w:rsidRPr="00D93221">
          <w:rPr>
            <w:rFonts w:ascii="Times New Roman" w:eastAsia="MS Mincho" w:hAnsi="Times New Roman" w:cs="Times New Roman"/>
            <w:i/>
            <w:iCs/>
            <w:noProof/>
            <w:webHidden/>
            <w:sz w:val="24"/>
            <w:szCs w:val="24"/>
            <w:lang w:val="x-none" w:eastAsia="x-none"/>
          </w:rPr>
          <w:fldChar w:fldCharType="separate"/>
        </w:r>
        <w:r w:rsidR="001D4F7D">
          <w:rPr>
            <w:rFonts w:ascii="Times New Roman" w:eastAsia="MS Mincho" w:hAnsi="Times New Roman" w:cs="Times New Roman"/>
            <w:i/>
            <w:iCs/>
            <w:noProof/>
            <w:webHidden/>
            <w:sz w:val="24"/>
            <w:szCs w:val="24"/>
            <w:lang w:val="x-none" w:eastAsia="x-none"/>
          </w:rPr>
          <w:t>7</w:t>
        </w:r>
        <w:r w:rsidR="00FA78C0" w:rsidRPr="00D93221">
          <w:rPr>
            <w:rFonts w:ascii="Times New Roman" w:eastAsia="MS Mincho" w:hAnsi="Times New Roman" w:cs="Times New Roman"/>
            <w:i/>
            <w:iCs/>
            <w:noProof/>
            <w:webHidden/>
            <w:sz w:val="24"/>
            <w:szCs w:val="24"/>
            <w:lang w:val="x-none" w:eastAsia="x-none"/>
          </w:rPr>
          <w:fldChar w:fldCharType="end"/>
        </w:r>
      </w:hyperlink>
    </w:p>
    <w:p w:rsidR="00FA78C0" w:rsidRPr="00D93221" w:rsidRDefault="00CE1CD4"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 xml:space="preserve">2.2. Требования к </w:t>
        </w:r>
        <w:r w:rsidR="00FA78C0" w:rsidRPr="00FA78C0">
          <w:rPr>
            <w:rFonts w:ascii="Times New Roman" w:eastAsia="MS Mincho" w:hAnsi="Times New Roman" w:cs="Times New Roman"/>
            <w:b/>
            <w:i/>
            <w:iCs/>
            <w:noProof/>
            <w:color w:val="0000FF"/>
            <w:sz w:val="24"/>
            <w:szCs w:val="24"/>
            <w:u w:val="single"/>
            <w:lang w:val="x-none" w:eastAsia="x-none"/>
          </w:rPr>
          <w:t>З</w:t>
        </w:r>
        <w:r w:rsidR="00FA78C0" w:rsidRPr="00FA78C0">
          <w:rPr>
            <w:rFonts w:ascii="Times New Roman" w:eastAsia="MS Mincho" w:hAnsi="Times New Roman" w:cs="Times New Roman"/>
            <w:b/>
            <w:i/>
            <w:iCs/>
            <w:noProof/>
            <w:color w:val="0000FF"/>
            <w:sz w:val="24"/>
            <w:szCs w:val="24"/>
            <w:u w:val="single"/>
            <w:lang w:val="x-none" w:eastAsia="x-none"/>
          </w:rPr>
          <w:t>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D93221" w:rsidRPr="00D93221">
        <w:rPr>
          <w:rFonts w:ascii="Times New Roman" w:eastAsia="MS Mincho" w:hAnsi="Times New Roman" w:cs="Times New Roman"/>
          <w:i/>
          <w:iCs/>
          <w:noProof/>
          <w:sz w:val="24"/>
          <w:szCs w:val="24"/>
          <w:lang w:eastAsia="x-none"/>
        </w:rPr>
        <w:t>21</w:t>
      </w:r>
    </w:p>
    <w:p w:rsidR="00FA78C0" w:rsidRPr="00D93221" w:rsidRDefault="00CE1CD4"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w:t>
        </w:r>
        <w:r w:rsidR="00FA78C0" w:rsidRPr="00FA78C0">
          <w:rPr>
            <w:rFonts w:ascii="Times New Roman" w:eastAsia="MS Mincho" w:hAnsi="Times New Roman" w:cs="Times New Roman"/>
            <w:b/>
            <w:i/>
            <w:iCs/>
            <w:noProof/>
            <w:color w:val="0000FF"/>
            <w:sz w:val="24"/>
            <w:szCs w:val="24"/>
            <w:u w:val="single"/>
            <w:lang w:val="x-none" w:eastAsia="x-none"/>
          </w:rPr>
          <w:t>и</w:t>
        </w:r>
        <w:r w:rsidR="00FA78C0" w:rsidRPr="00FA78C0">
          <w:rPr>
            <w:rFonts w:ascii="Times New Roman" w:eastAsia="MS Mincho" w:hAnsi="Times New Roman" w:cs="Times New Roman"/>
            <w:b/>
            <w:i/>
            <w:iCs/>
            <w:noProof/>
            <w:color w:val="0000FF"/>
            <w:sz w:val="24"/>
            <w:szCs w:val="24"/>
            <w:u w:val="single"/>
            <w:lang w:val="x-none" w:eastAsia="x-none"/>
          </w:rPr>
          <w:t>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D93221" w:rsidRPr="00D93221">
        <w:rPr>
          <w:rFonts w:ascii="Times New Roman" w:eastAsia="MS Mincho" w:hAnsi="Times New Roman" w:cs="Times New Roman"/>
          <w:i/>
          <w:iCs/>
          <w:noProof/>
          <w:sz w:val="24"/>
          <w:szCs w:val="24"/>
          <w:lang w:eastAsia="x-none"/>
        </w:rPr>
        <w:t>28</w:t>
      </w:r>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w:t>
        </w:r>
        <w:r w:rsidR="00FA78C0" w:rsidRPr="00FA78C0">
          <w:rPr>
            <w:rFonts w:ascii="Times New Roman" w:eastAsia="MS Mincho" w:hAnsi="Times New Roman" w:cs="Times New Roman"/>
            <w:noProof/>
            <w:color w:val="0000FF"/>
            <w:kern w:val="32"/>
            <w:sz w:val="24"/>
            <w:szCs w:val="24"/>
            <w:u w:val="single"/>
            <w:lang w:val="x-none" w:eastAsia="x-none"/>
          </w:rPr>
          <w:t>Л</w:t>
        </w:r>
        <w:r w:rsidR="00FA78C0" w:rsidRPr="00FA78C0">
          <w:rPr>
            <w:rFonts w:ascii="Times New Roman" w:eastAsia="MS Mincho" w:hAnsi="Times New Roman" w:cs="Times New Roman"/>
            <w:noProof/>
            <w:color w:val="0000FF"/>
            <w:kern w:val="32"/>
            <w:sz w:val="24"/>
            <w:szCs w:val="24"/>
            <w:u w:val="single"/>
            <w:lang w:val="x-none" w:eastAsia="x-none"/>
          </w:rPr>
          <w:t>НЕНИЯ УЧАСТНИКАМИ ЗАКУПКИ</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32</w:t>
      </w:r>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32</w:t>
      </w:r>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У</w:t>
        </w:r>
        <w:r w:rsidR="00FA78C0" w:rsidRPr="00FA78C0">
          <w:rPr>
            <w:rFonts w:ascii="Times New Roman" w:eastAsia="MS Mincho" w:hAnsi="Times New Roman" w:cs="Times New Roman"/>
            <w:noProof/>
            <w:color w:val="0000FF"/>
            <w:kern w:val="32"/>
            <w:sz w:val="24"/>
            <w:szCs w:val="24"/>
            <w:u w:val="single"/>
            <w:lang w:eastAsia="x-none"/>
          </w:rPr>
          <w:t xml:space="preserve">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35</w:t>
      </w:r>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ПРЕДЛОЖ</w:t>
        </w:r>
        <w:r w:rsidR="00FA78C0" w:rsidRPr="00FA78C0">
          <w:rPr>
            <w:rFonts w:ascii="Times New Roman" w:eastAsia="MS Mincho" w:hAnsi="Times New Roman" w:cs="Times New Roman"/>
            <w:noProof/>
            <w:color w:val="0000FF"/>
            <w:kern w:val="32"/>
            <w:sz w:val="24"/>
            <w:szCs w:val="24"/>
            <w:u w:val="single"/>
            <w:lang w:val="x-none" w:eastAsia="x-none"/>
          </w:rPr>
          <w:t>Е</w:t>
        </w:r>
        <w:r w:rsidR="00FA78C0" w:rsidRPr="00FA78C0">
          <w:rPr>
            <w:rFonts w:ascii="Times New Roman" w:eastAsia="MS Mincho" w:hAnsi="Times New Roman" w:cs="Times New Roman"/>
            <w:noProof/>
            <w:color w:val="0000FF"/>
            <w:kern w:val="32"/>
            <w:sz w:val="24"/>
            <w:szCs w:val="24"/>
            <w:u w:val="single"/>
            <w:lang w:val="x-none" w:eastAsia="x-none"/>
          </w:rPr>
          <w:t>НИЕ</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37</w:t>
      </w:r>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val="x-none" w:eastAsia="x-none"/>
          </w:rPr>
          <w:t>ФОРМА ЗАПРОСА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39</w:t>
      </w:r>
    </w:p>
    <w:p w:rsidR="00FA78C0" w:rsidRDefault="00CE1CD4" w:rsidP="00FA78C0">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Декларация о соответс</w:t>
        </w:r>
        <w:r w:rsidR="00FA78C0" w:rsidRPr="00FA78C0">
          <w:rPr>
            <w:rFonts w:ascii="Times New Roman" w:eastAsia="MS Mincho" w:hAnsi="Times New Roman" w:cs="Times New Roman"/>
            <w:noProof/>
            <w:color w:val="0000FF"/>
            <w:kern w:val="32"/>
            <w:sz w:val="24"/>
            <w:szCs w:val="24"/>
            <w:u w:val="single"/>
            <w:lang w:eastAsia="x-none"/>
          </w:rPr>
          <w:t>т</w:t>
        </w:r>
        <w:r w:rsidR="00FA78C0" w:rsidRPr="00FA78C0">
          <w:rPr>
            <w:rFonts w:ascii="Times New Roman" w:eastAsia="MS Mincho" w:hAnsi="Times New Roman" w:cs="Times New Roman"/>
            <w:noProof/>
            <w:color w:val="0000FF"/>
            <w:kern w:val="32"/>
            <w:sz w:val="24"/>
            <w:szCs w:val="24"/>
            <w:u w:val="single"/>
            <w:lang w:eastAsia="x-none"/>
          </w:rPr>
          <w:t xml:space="preserve">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40</w:t>
      </w:r>
    </w:p>
    <w:p w:rsidR="00D93221" w:rsidRPr="00D93221" w:rsidRDefault="00CE1CD4" w:rsidP="00FA78C0">
      <w:pPr>
        <w:tabs>
          <w:tab w:val="right" w:leader="dot" w:pos="10196"/>
        </w:tabs>
        <w:spacing w:after="0" w:line="240" w:lineRule="auto"/>
        <w:ind w:left="34" w:hanging="1"/>
        <w:jc w:val="both"/>
        <w:rPr>
          <w:rFonts w:ascii="Calibri" w:eastAsia="Times New Roman" w:hAnsi="Calibri" w:cs="Times New Roman"/>
          <w:noProof/>
          <w:sz w:val="24"/>
          <w:szCs w:val="24"/>
          <w:lang w:eastAsia="ru-RU"/>
        </w:rPr>
      </w:pPr>
      <w:hyperlink w:anchor="Форма6" w:history="1">
        <w:r w:rsidR="00D93221" w:rsidRPr="001D4F7D">
          <w:rPr>
            <w:rStyle w:val="a3"/>
            <w:rFonts w:ascii="Times New Roman" w:eastAsia="MS Mincho" w:hAnsi="Times New Roman" w:cs="Times New Roman"/>
            <w:bCs/>
            <w:color w:val="3333FF"/>
            <w:kern w:val="32"/>
            <w:sz w:val="24"/>
            <w:szCs w:val="24"/>
            <w:u w:val="none"/>
            <w:lang w:val="x-none" w:eastAsia="x-none"/>
          </w:rPr>
          <w:t xml:space="preserve">Форма </w:t>
        </w:r>
        <w:r w:rsidR="00D93221" w:rsidRPr="001D4F7D">
          <w:rPr>
            <w:rStyle w:val="a3"/>
            <w:rFonts w:ascii="Times New Roman" w:eastAsia="MS Mincho" w:hAnsi="Times New Roman" w:cs="Times New Roman"/>
            <w:bCs/>
            <w:color w:val="3333FF"/>
            <w:kern w:val="32"/>
            <w:sz w:val="24"/>
            <w:szCs w:val="24"/>
            <w:u w:val="none"/>
            <w:lang w:eastAsia="x-none"/>
          </w:rPr>
          <w:t xml:space="preserve">6.  </w:t>
        </w:r>
        <w:r w:rsidR="00D93221" w:rsidRPr="001D4F7D">
          <w:rPr>
            <w:rStyle w:val="a3"/>
            <w:rFonts w:ascii="Times New Roman" w:eastAsia="Times New Roman" w:hAnsi="Times New Roman" w:cs="Times New Roman"/>
            <w:color w:val="3333FF"/>
            <w:sz w:val="24"/>
            <w:szCs w:val="24"/>
            <w:u w:val="none"/>
            <w:lang w:eastAsia="ru-RU"/>
          </w:rPr>
          <w:t xml:space="preserve">Форма для подтверждения </w:t>
        </w:r>
        <w:r w:rsidR="00D93221" w:rsidRPr="001D4F7D">
          <w:rPr>
            <w:rStyle w:val="a3"/>
            <w:rFonts w:ascii="Times New Roman" w:eastAsia="Times New Roman" w:hAnsi="Times New Roman" w:cs="Times New Roman"/>
            <w:color w:val="3333FF"/>
            <w:sz w:val="24"/>
            <w:szCs w:val="24"/>
            <w:u w:val="none"/>
            <w:lang w:eastAsia="ru-RU"/>
          </w:rPr>
          <w:t>к</w:t>
        </w:r>
        <w:r w:rsidR="00D93221" w:rsidRPr="001D4F7D">
          <w:rPr>
            <w:rStyle w:val="a3"/>
            <w:rFonts w:ascii="Times New Roman" w:eastAsia="Times New Roman" w:hAnsi="Times New Roman" w:cs="Times New Roman"/>
            <w:color w:val="3333FF"/>
            <w:sz w:val="24"/>
            <w:szCs w:val="24"/>
            <w:u w:val="none"/>
            <w:lang w:eastAsia="ru-RU"/>
          </w:rPr>
          <w:t>валифицированных инструкторов по обучению Oracle</w:t>
        </w:r>
        <w:r w:rsidR="00D93221" w:rsidRPr="001D4F7D">
          <w:rPr>
            <w:rStyle w:val="a3"/>
            <w:rFonts w:ascii="Times New Roman" w:eastAsia="Times New Roman" w:hAnsi="Times New Roman" w:cs="Times New Roman"/>
            <w:sz w:val="24"/>
            <w:szCs w:val="24"/>
            <w:u w:val="none"/>
            <w:lang w:eastAsia="ru-RU"/>
          </w:rPr>
          <w:t>…</w:t>
        </w:r>
        <w:r w:rsidR="00D93221" w:rsidRPr="00D93221">
          <w:rPr>
            <w:rStyle w:val="a3"/>
            <w:rFonts w:ascii="Times New Roman" w:eastAsia="Times New Roman" w:hAnsi="Times New Roman" w:cs="Times New Roman"/>
            <w:sz w:val="24"/>
            <w:szCs w:val="24"/>
            <w:lang w:eastAsia="ru-RU"/>
          </w:rPr>
          <w:t>..</w:t>
        </w:r>
      </w:hyperlink>
      <w:r w:rsidR="00D93221">
        <w:rPr>
          <w:rFonts w:ascii="Times New Roman" w:eastAsia="MS Mincho" w:hAnsi="Times New Roman" w:cs="Times New Roman"/>
          <w:bCs/>
          <w:color w:val="5B9BD5" w:themeColor="accent1"/>
          <w:kern w:val="32"/>
          <w:sz w:val="24"/>
          <w:szCs w:val="24"/>
          <w:lang w:eastAsia="x-none"/>
        </w:rPr>
        <w:t>.</w:t>
      </w:r>
      <w:r w:rsidR="00D93221" w:rsidRPr="00D93221">
        <w:rPr>
          <w:rFonts w:ascii="Times New Roman" w:eastAsia="MS Mincho" w:hAnsi="Times New Roman" w:cs="Times New Roman"/>
          <w:bCs/>
          <w:kern w:val="32"/>
          <w:sz w:val="24"/>
          <w:szCs w:val="24"/>
          <w:lang w:eastAsia="x-none"/>
        </w:rPr>
        <w:t>44</w:t>
      </w:r>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w:t>
        </w:r>
        <w:r w:rsidR="00FA78C0" w:rsidRPr="00FA78C0">
          <w:rPr>
            <w:rFonts w:ascii="Times New Roman" w:eastAsia="MS Mincho" w:hAnsi="Times New Roman" w:cs="Times New Roman"/>
            <w:noProof/>
            <w:color w:val="0000FF"/>
            <w:kern w:val="32"/>
            <w:sz w:val="24"/>
            <w:szCs w:val="24"/>
            <w:u w:val="single"/>
            <w:lang w:val="x-none" w:eastAsia="x-none"/>
          </w:rPr>
          <w:t>и</w:t>
        </w:r>
        <w:r w:rsidR="00FA78C0" w:rsidRPr="00FA78C0">
          <w:rPr>
            <w:rFonts w:ascii="Times New Roman" w:eastAsia="MS Mincho" w:hAnsi="Times New Roman" w:cs="Times New Roman"/>
            <w:noProof/>
            <w:color w:val="0000FF"/>
            <w:kern w:val="32"/>
            <w:sz w:val="24"/>
            <w:szCs w:val="24"/>
            <w:u w:val="single"/>
            <w:lang w:val="x-none" w:eastAsia="x-none"/>
          </w:rPr>
          <w:t>ческое задание</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45</w:t>
      </w:r>
    </w:p>
    <w:p w:rsidR="00FA78C0" w:rsidRPr="00FA78C0" w:rsidRDefault="00CE1CD4"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w:t>
        </w:r>
        <w:r w:rsidR="00FA78C0" w:rsidRPr="00FA78C0">
          <w:rPr>
            <w:rFonts w:ascii="Times New Roman" w:eastAsia="MS Mincho" w:hAnsi="Times New Roman" w:cs="Times New Roman"/>
            <w:noProof/>
            <w:color w:val="0000FF"/>
            <w:kern w:val="32"/>
            <w:sz w:val="24"/>
            <w:szCs w:val="24"/>
            <w:u w:val="single"/>
            <w:lang w:val="x-none" w:eastAsia="x-none"/>
          </w:rPr>
          <w:t>р</w:t>
        </w:r>
        <w:r w:rsidR="00FA78C0" w:rsidRPr="00FA78C0">
          <w:rPr>
            <w:rFonts w:ascii="Times New Roman" w:eastAsia="MS Mincho" w:hAnsi="Times New Roman" w:cs="Times New Roman"/>
            <w:noProof/>
            <w:color w:val="0000FF"/>
            <w:kern w:val="32"/>
            <w:sz w:val="24"/>
            <w:szCs w:val="24"/>
            <w:u w:val="single"/>
            <w:lang w:val="x-none" w:eastAsia="x-none"/>
          </w:rPr>
          <w:t>оект договора</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50</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412B13" w:rsidRPr="00FA78C0" w:rsidRDefault="00437C38" w:rsidP="00412B13">
      <w:pPr>
        <w:spacing w:after="0" w:line="240" w:lineRule="auto"/>
        <w:rPr>
          <w:rFonts w:ascii="Times New Roman" w:eastAsia="Times New Roman" w:hAnsi="Times New Roman" w:cs="Times New Roman"/>
          <w:sz w:val="24"/>
          <w:szCs w:val="24"/>
          <w:lang w:eastAsia="ru-RU"/>
        </w:rPr>
      </w:pPr>
      <w:r w:rsidRPr="00412B13">
        <w:rPr>
          <w:rFonts w:ascii="Times New Roman" w:eastAsia="Calibri" w:hAnsi="Times New Roman" w:cs="Times New Roman"/>
          <w:bCs/>
          <w:color w:val="000000"/>
          <w:sz w:val="24"/>
          <w:szCs w:val="24"/>
        </w:rPr>
        <w:t xml:space="preserve">Публичное акционерное общество «Башинформсвязь» </w:t>
      </w:r>
      <w:r w:rsidR="00FA78C0" w:rsidRPr="00412B13">
        <w:rPr>
          <w:rFonts w:ascii="Times New Roman" w:eastAsia="Times New Roman" w:hAnsi="Times New Roman" w:cs="Times New Roman"/>
          <w:bCs/>
          <w:sz w:val="24"/>
          <w:szCs w:val="24"/>
          <w:lang w:eastAsia="ru-RU"/>
        </w:rPr>
        <w:t xml:space="preserve">(далее - </w:t>
      </w:r>
      <w:r w:rsidRPr="00412B13">
        <w:rPr>
          <w:rFonts w:ascii="Times New Roman" w:eastAsia="Calibri" w:hAnsi="Times New Roman" w:cs="Times New Roman"/>
          <w:bCs/>
          <w:color w:val="000000"/>
          <w:sz w:val="24"/>
          <w:szCs w:val="24"/>
        </w:rPr>
        <w:t>ПАО «Башинформсвязь»</w:t>
      </w:r>
      <w:r w:rsidR="00FA78C0" w:rsidRPr="00412B1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412B13">
        <w:rPr>
          <w:rFonts w:ascii="Times New Roman" w:eastAsia="Times New Roman" w:hAnsi="Times New Roman" w:cs="Times New Roman"/>
          <w:sz w:val="24"/>
          <w:szCs w:val="24"/>
          <w:lang w:eastAsia="ru-RU"/>
        </w:rPr>
        <w:t xml:space="preserve">на </w:t>
      </w:r>
      <w:r w:rsidR="00412B13" w:rsidRPr="00412B13">
        <w:rPr>
          <w:rFonts w:ascii="Times New Roman" w:eastAsia="Times New Roman" w:hAnsi="Times New Roman" w:cs="Times New Roman"/>
          <w:sz w:val="24"/>
          <w:szCs w:val="24"/>
          <w:lang w:eastAsia="ru-RU"/>
        </w:rPr>
        <w:t xml:space="preserve">оказание услуг по повышению квалификации в сфере администрирования БД </w:t>
      </w:r>
      <w:proofErr w:type="spellStart"/>
      <w:proofErr w:type="gramStart"/>
      <w:r w:rsidR="00412B13" w:rsidRPr="00412B13">
        <w:rPr>
          <w:rFonts w:ascii="Times New Roman" w:eastAsia="Times New Roman" w:hAnsi="Times New Roman" w:cs="Times New Roman"/>
          <w:sz w:val="24"/>
          <w:szCs w:val="24"/>
          <w:lang w:eastAsia="ru-RU"/>
        </w:rPr>
        <w:t>Oracle</w:t>
      </w:r>
      <w:proofErr w:type="spellEnd"/>
      <w:r w:rsidR="00412B13">
        <w:rPr>
          <w:rFonts w:ascii="Times New Roman" w:eastAsia="Times New Roman" w:hAnsi="Times New Roman" w:cs="Times New Roman"/>
          <w:sz w:val="24"/>
          <w:szCs w:val="24"/>
          <w:lang w:eastAsia="ru-RU"/>
        </w:rPr>
        <w:t xml:space="preserve"> </w:t>
      </w:r>
      <w:r w:rsidR="00412B13"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w:t>
      </w:r>
      <w:proofErr w:type="gramEnd"/>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B37B36"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2"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C32CFC" w:rsidRDefault="00C32CFC" w:rsidP="00C32CFC">
            <w:pPr>
              <w:autoSpaceDE w:val="0"/>
              <w:autoSpaceDN w:val="0"/>
              <w:adjustRightInd w:val="0"/>
              <w:spacing w:after="0" w:line="240" w:lineRule="auto"/>
              <w:rPr>
                <w:rFonts w:ascii="Times New Roman" w:eastAsia="Calibri" w:hAnsi="Times New Roman" w:cs="Times New Roman"/>
                <w:iCs/>
                <w:color w:val="000000"/>
                <w:sz w:val="24"/>
                <w:szCs w:val="24"/>
              </w:rPr>
            </w:pPr>
            <w:r w:rsidRPr="004A32C7">
              <w:rPr>
                <w:rFonts w:ascii="Times New Roman" w:eastAsia="Calibri" w:hAnsi="Times New Roman" w:cs="Times New Roman"/>
                <w:iCs/>
                <w:color w:val="000000"/>
                <w:sz w:val="24"/>
                <w:szCs w:val="24"/>
              </w:rPr>
              <w:t>Кирьянова Марина Михайловна</w:t>
            </w:r>
          </w:p>
          <w:p w:rsidR="00C32CFC" w:rsidRPr="008114B4" w:rsidRDefault="00C32CFC" w:rsidP="00C32CFC">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8114B4">
              <w:rPr>
                <w:rFonts w:ascii="Times New Roman" w:eastAsia="Times New Roman" w:hAnsi="Times New Roman" w:cs="Times New Roman"/>
                <w:bCs/>
                <w:sz w:val="24"/>
                <w:szCs w:val="24"/>
                <w:lang w:eastAsia="ru-RU"/>
              </w:rPr>
              <w:t xml:space="preserve">. + 7 (347) 221-57-68, </w:t>
            </w:r>
            <w:r w:rsidRPr="00EF5E13">
              <w:rPr>
                <w:rFonts w:ascii="Times New Roman" w:eastAsia="Times New Roman" w:hAnsi="Times New Roman" w:cs="Times New Roman"/>
                <w:bCs/>
                <w:sz w:val="24"/>
                <w:szCs w:val="24"/>
                <w:lang w:val="en-US" w:eastAsia="ru-RU"/>
              </w:rPr>
              <w:t>e</w:t>
            </w:r>
            <w:r w:rsidRPr="008114B4">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8114B4">
              <w:rPr>
                <w:rFonts w:ascii="Times New Roman" w:eastAsia="Times New Roman" w:hAnsi="Times New Roman" w:cs="Times New Roman"/>
                <w:bCs/>
                <w:sz w:val="24"/>
                <w:szCs w:val="24"/>
                <w:lang w:eastAsia="ru-RU"/>
              </w:rPr>
              <w:t>:</w:t>
            </w:r>
            <w:r w:rsidRPr="008114B4">
              <w:rPr>
                <w:rFonts w:ascii="Times New Roman" w:eastAsia="Times New Roman" w:hAnsi="Times New Roman" w:cs="Times New Roman"/>
                <w:color w:val="777777"/>
                <w:sz w:val="24"/>
                <w:szCs w:val="24"/>
                <w:lang w:eastAsia="ru-RU"/>
              </w:rPr>
              <w:t xml:space="preserve"> </w:t>
            </w:r>
            <w:hyperlink r:id="rId13" w:history="1">
              <w:r w:rsidRPr="004A32C7">
                <w:rPr>
                  <w:rStyle w:val="a3"/>
                  <w:rFonts w:ascii="Times New Roman" w:hAnsi="Times New Roman" w:cs="Times New Roman"/>
                  <w:lang w:val="en-US"/>
                </w:rPr>
                <w:t>m</w:t>
              </w:r>
              <w:r w:rsidRPr="008114B4">
                <w:rPr>
                  <w:rStyle w:val="a3"/>
                  <w:rFonts w:ascii="Times New Roman" w:hAnsi="Times New Roman" w:cs="Times New Roman"/>
                </w:rPr>
                <w:t>.</w:t>
              </w:r>
              <w:r w:rsidRPr="004A32C7">
                <w:rPr>
                  <w:rStyle w:val="a3"/>
                  <w:rFonts w:ascii="Times New Roman" w:hAnsi="Times New Roman" w:cs="Times New Roman"/>
                  <w:lang w:val="en-US"/>
                </w:rPr>
                <w:t>kiryanova</w:t>
              </w:r>
              <w:r w:rsidRPr="008114B4">
                <w:rPr>
                  <w:rStyle w:val="a3"/>
                  <w:rFonts w:ascii="Times New Roman" w:hAnsi="Times New Roman" w:cs="Times New Roman"/>
                </w:rPr>
                <w:t>@</w:t>
              </w:r>
              <w:r w:rsidRPr="004A32C7">
                <w:rPr>
                  <w:rStyle w:val="a3"/>
                  <w:rFonts w:ascii="Times New Roman" w:hAnsi="Times New Roman" w:cs="Times New Roman"/>
                  <w:lang w:val="en-US"/>
                </w:rPr>
                <w:t>bashtel</w:t>
              </w:r>
              <w:r w:rsidRPr="008114B4">
                <w:rPr>
                  <w:rStyle w:val="a3"/>
                  <w:rFonts w:ascii="Times New Roman" w:hAnsi="Times New Roman" w:cs="Times New Roman"/>
                </w:rPr>
                <w:t>.</w:t>
              </w:r>
              <w:proofErr w:type="spellStart"/>
              <w:r w:rsidRPr="004A32C7">
                <w:rPr>
                  <w:rStyle w:val="a3"/>
                  <w:rFonts w:ascii="Times New Roman" w:hAnsi="Times New Roman" w:cs="Times New Roman"/>
                  <w:lang w:val="en-US"/>
                </w:rPr>
                <w:t>ru</w:t>
              </w:r>
              <w:proofErr w:type="spellEnd"/>
            </w:hyperlink>
          </w:p>
          <w:p w:rsidR="00C32CFC" w:rsidRPr="008114B4" w:rsidRDefault="00C32CFC" w:rsidP="00C32CFC">
            <w:pPr>
              <w:autoSpaceDE w:val="0"/>
              <w:autoSpaceDN w:val="0"/>
              <w:adjustRightInd w:val="0"/>
              <w:spacing w:after="0" w:line="240" w:lineRule="auto"/>
              <w:rPr>
                <w:rFonts w:ascii="Times New Roman" w:hAnsi="Times New Roman" w:cs="Times New Roman"/>
                <w:sz w:val="24"/>
                <w:szCs w:val="24"/>
              </w:rPr>
            </w:pPr>
          </w:p>
          <w:p w:rsidR="00B37B36" w:rsidRDefault="00B37B36" w:rsidP="00C32CF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7B36">
              <w:rPr>
                <w:rFonts w:ascii="Times New Roman" w:eastAsia="Calibri" w:hAnsi="Times New Roman" w:cs="Times New Roman"/>
                <w:iCs/>
                <w:color w:val="000000"/>
                <w:sz w:val="24"/>
                <w:szCs w:val="24"/>
              </w:rPr>
              <w:t>Буянова Светлана Николаевна</w:t>
            </w:r>
          </w:p>
          <w:p w:rsidR="00B37B36" w:rsidRPr="00780E5F" w:rsidRDefault="00C32CFC" w:rsidP="00B37B36">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EF5E13">
              <w:rPr>
                <w:rFonts w:ascii="Times New Roman" w:eastAsia="Times New Roman" w:hAnsi="Times New Roman" w:cs="Times New Roman"/>
                <w:bCs/>
                <w:sz w:val="24"/>
                <w:szCs w:val="24"/>
                <w:lang w:eastAsia="ru-RU"/>
              </w:rPr>
              <w:t>тел</w:t>
            </w:r>
            <w:r w:rsidRPr="00780E5F">
              <w:rPr>
                <w:rFonts w:ascii="Times New Roman" w:eastAsia="Times New Roman" w:hAnsi="Times New Roman" w:cs="Times New Roman"/>
                <w:bCs/>
                <w:sz w:val="24"/>
                <w:szCs w:val="24"/>
                <w:lang w:eastAsia="ru-RU"/>
              </w:rPr>
              <w:t>. + 7 (347) 221-5</w:t>
            </w:r>
            <w:r w:rsidR="00B37B36" w:rsidRPr="00780E5F">
              <w:rPr>
                <w:rFonts w:ascii="Times New Roman" w:eastAsia="Times New Roman" w:hAnsi="Times New Roman" w:cs="Times New Roman"/>
                <w:bCs/>
                <w:sz w:val="24"/>
                <w:szCs w:val="24"/>
                <w:lang w:eastAsia="ru-RU"/>
              </w:rPr>
              <w:t>8-93</w:t>
            </w:r>
            <w:r w:rsidRPr="00780E5F">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780E5F">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780E5F">
              <w:rPr>
                <w:rFonts w:ascii="Times New Roman" w:eastAsia="Times New Roman" w:hAnsi="Times New Roman" w:cs="Times New Roman"/>
                <w:bCs/>
                <w:sz w:val="24"/>
                <w:szCs w:val="24"/>
                <w:lang w:eastAsia="ru-RU"/>
              </w:rPr>
              <w:t>:</w:t>
            </w:r>
            <w:r w:rsidRPr="00780E5F">
              <w:rPr>
                <w:rFonts w:ascii="Times New Roman" w:eastAsia="Times New Roman" w:hAnsi="Times New Roman" w:cs="Times New Roman"/>
                <w:color w:val="777777"/>
                <w:sz w:val="24"/>
                <w:szCs w:val="24"/>
                <w:lang w:eastAsia="ru-RU"/>
              </w:rPr>
              <w:t xml:space="preserve"> </w:t>
            </w:r>
            <w:hyperlink r:id="rId14" w:history="1">
              <w:r w:rsidR="00B37B36" w:rsidRPr="008E54A5">
                <w:rPr>
                  <w:rStyle w:val="a3"/>
                  <w:rFonts w:ascii="Times New Roman" w:eastAsia="Times New Roman" w:hAnsi="Times New Roman" w:cs="Times New Roman"/>
                  <w:sz w:val="24"/>
                  <w:szCs w:val="24"/>
                  <w:lang w:val="en-US" w:eastAsia="ru-RU"/>
                </w:rPr>
                <w:t>s</w:t>
              </w:r>
              <w:r w:rsidR="00B37B36" w:rsidRPr="00780E5F">
                <w:rPr>
                  <w:rStyle w:val="a3"/>
                  <w:rFonts w:ascii="Times New Roman" w:eastAsia="Times New Roman" w:hAnsi="Times New Roman" w:cs="Times New Roman"/>
                  <w:sz w:val="24"/>
                  <w:szCs w:val="24"/>
                  <w:lang w:eastAsia="ru-RU"/>
                </w:rPr>
                <w:t>.</w:t>
              </w:r>
              <w:r w:rsidR="00B37B36" w:rsidRPr="008E54A5">
                <w:rPr>
                  <w:rStyle w:val="a3"/>
                  <w:rFonts w:ascii="Times New Roman" w:eastAsia="Times New Roman" w:hAnsi="Times New Roman" w:cs="Times New Roman"/>
                  <w:sz w:val="24"/>
                  <w:szCs w:val="24"/>
                  <w:lang w:val="en-US" w:eastAsia="ru-RU"/>
                </w:rPr>
                <w:t>buyanova</w:t>
              </w:r>
              <w:r w:rsidR="00B37B36" w:rsidRPr="00780E5F">
                <w:rPr>
                  <w:rStyle w:val="a3"/>
                  <w:rFonts w:ascii="Times New Roman" w:eastAsia="Times New Roman" w:hAnsi="Times New Roman" w:cs="Times New Roman"/>
                  <w:sz w:val="24"/>
                  <w:szCs w:val="24"/>
                  <w:lang w:eastAsia="ru-RU"/>
                </w:rPr>
                <w:t>@</w:t>
              </w:r>
              <w:r w:rsidR="00B37B36" w:rsidRPr="008E54A5">
                <w:rPr>
                  <w:rStyle w:val="a3"/>
                  <w:rFonts w:ascii="Times New Roman" w:eastAsia="Times New Roman" w:hAnsi="Times New Roman" w:cs="Times New Roman"/>
                  <w:sz w:val="24"/>
                  <w:szCs w:val="24"/>
                  <w:lang w:val="en-US" w:eastAsia="ru-RU"/>
                </w:rPr>
                <w:t>bashtel</w:t>
              </w:r>
              <w:r w:rsidR="00B37B36" w:rsidRPr="00780E5F">
                <w:rPr>
                  <w:rStyle w:val="a3"/>
                  <w:rFonts w:ascii="Times New Roman" w:eastAsia="Times New Roman" w:hAnsi="Times New Roman" w:cs="Times New Roman"/>
                  <w:sz w:val="24"/>
                  <w:szCs w:val="24"/>
                  <w:lang w:eastAsia="ru-RU"/>
                </w:rPr>
                <w:t>.</w:t>
              </w:r>
              <w:proofErr w:type="spellStart"/>
              <w:r w:rsidR="00B37B36" w:rsidRPr="008E54A5">
                <w:rPr>
                  <w:rStyle w:val="a3"/>
                  <w:rFonts w:ascii="Times New Roman" w:eastAsia="Times New Roman" w:hAnsi="Times New Roman" w:cs="Times New Roman"/>
                  <w:sz w:val="24"/>
                  <w:szCs w:val="24"/>
                  <w:lang w:val="en-US" w:eastAsia="ru-RU"/>
                </w:rPr>
                <w:t>ru</w:t>
              </w:r>
              <w:proofErr w:type="spellEnd"/>
            </w:hyperlink>
          </w:p>
          <w:p w:rsidR="00392110" w:rsidRPr="00780E5F" w:rsidRDefault="00C32CFC" w:rsidP="00B37B3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0E5F">
              <w:rPr>
                <w:rFonts w:ascii="Times New Roman" w:eastAsia="Times New Roman" w:hAnsi="Times New Roman" w:cs="Times New Roman"/>
                <w:sz w:val="24"/>
                <w:szCs w:val="24"/>
                <w:lang w:eastAsia="ru-RU"/>
              </w:rPr>
              <w:t xml:space="preserve"> </w:t>
            </w: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D43499" w:rsidRPr="00D43499"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392110" w:rsidRPr="00392110">
              <w:rPr>
                <w:rFonts w:ascii="Times New Roman" w:eastAsia="Times New Roman" w:hAnsi="Times New Roman" w:cs="Times New Roman"/>
                <w:sz w:val="24"/>
                <w:szCs w:val="24"/>
                <w:lang w:eastAsia="ru-RU"/>
              </w:rPr>
              <w:t xml:space="preserve">оказание услуг </w:t>
            </w:r>
            <w:r w:rsidR="00B37B36" w:rsidRPr="00B37B36">
              <w:rPr>
                <w:rFonts w:ascii="Times New Roman" w:eastAsia="Times New Roman" w:hAnsi="Times New Roman" w:cs="Times New Roman"/>
                <w:sz w:val="24"/>
                <w:szCs w:val="24"/>
                <w:lang w:eastAsia="ru-RU"/>
              </w:rPr>
              <w:t>по повышению квалификации в сфере администрирования БД Oracle</w:t>
            </w:r>
            <w:r w:rsidR="00392110">
              <w:rPr>
                <w:rFonts w:ascii="Times New Roman" w:eastAsia="Times New Roman" w:hAnsi="Times New Roman" w:cs="Times New Roman"/>
                <w:sz w:val="24"/>
                <w:szCs w:val="24"/>
                <w:lang w:eastAsia="ru-RU"/>
              </w:rPr>
              <w:t>.</w:t>
            </w:r>
          </w:p>
          <w:p w:rsidR="00FA78C0" w:rsidRPr="00FA78C0" w:rsidRDefault="00D43499" w:rsidP="00D02501">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8353E8">
              <w:rPr>
                <w:rFonts w:ascii="Times New Roman" w:eastAsia="Calibri" w:hAnsi="Times New Roman" w:cs="Times New Roman"/>
                <w:iCs/>
                <w:color w:val="0000FF"/>
                <w:sz w:val="24"/>
                <w:szCs w:val="24"/>
                <w:u w:val="single"/>
              </w:rPr>
              <w:fldChar w:fldCharType="begin"/>
            </w:r>
            <w:r w:rsidR="003964E6">
              <w:rPr>
                <w:rFonts w:ascii="Times New Roman" w:eastAsia="Calibri" w:hAnsi="Times New Roman" w:cs="Times New Roman"/>
                <w:iCs/>
                <w:color w:val="0000FF"/>
                <w:sz w:val="24"/>
                <w:szCs w:val="24"/>
                <w:u w:val="single"/>
              </w:rPr>
              <w:instrText>HYPERLINK  \l "Договор"</w:instrText>
            </w:r>
            <w:r w:rsidR="008353E8">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8353E8">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ТЗ"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32CFC" w:rsidRDefault="00D43499" w:rsidP="00C32CF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B37B36" w:rsidRPr="00B37B36">
              <w:rPr>
                <w:rFonts w:ascii="Times New Roman" w:eastAsia="Calibri" w:hAnsi="Times New Roman" w:cs="Times New Roman"/>
                <w:iCs/>
                <w:sz w:val="24"/>
                <w:szCs w:val="24"/>
              </w:rPr>
              <w:t>544</w:t>
            </w:r>
            <w:r w:rsidR="00B37B36">
              <w:rPr>
                <w:rFonts w:ascii="Times New Roman" w:eastAsia="Calibri" w:hAnsi="Times New Roman" w:cs="Times New Roman"/>
                <w:iCs/>
                <w:sz w:val="24"/>
                <w:szCs w:val="24"/>
              </w:rPr>
              <w:t xml:space="preserve"> </w:t>
            </w:r>
            <w:r w:rsidR="00B37B36" w:rsidRPr="00B37B36">
              <w:rPr>
                <w:rFonts w:ascii="Times New Roman" w:eastAsia="Calibri" w:hAnsi="Times New Roman" w:cs="Times New Roman"/>
                <w:iCs/>
                <w:sz w:val="24"/>
                <w:szCs w:val="24"/>
              </w:rPr>
              <w:t>961,33</w:t>
            </w:r>
            <w:r w:rsidR="003A65F9">
              <w:rPr>
                <w:rFonts w:ascii="Times New Roman" w:eastAsia="Calibri" w:hAnsi="Times New Roman" w:cs="Times New Roman"/>
                <w:iCs/>
                <w:sz w:val="24"/>
                <w:szCs w:val="24"/>
              </w:rPr>
              <w:t xml:space="preserve"> </w:t>
            </w:r>
            <w:r w:rsidR="003A65F9"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sidR="00D02501">
              <w:rPr>
                <w:rFonts w:ascii="Times New Roman" w:eastAsia="Calibri" w:hAnsi="Times New Roman" w:cs="Times New Roman"/>
                <w:iCs/>
                <w:sz w:val="24"/>
                <w:szCs w:val="24"/>
              </w:rPr>
              <w:t>(</w:t>
            </w:r>
            <w:r w:rsidR="00B37B36">
              <w:rPr>
                <w:rFonts w:ascii="Times New Roman" w:eastAsia="Calibri" w:hAnsi="Times New Roman" w:cs="Times New Roman"/>
                <w:iCs/>
                <w:sz w:val="24"/>
                <w:szCs w:val="24"/>
              </w:rPr>
              <w:t>Пятьсот сорок четыре тысячи девятьсот шестьдесят один</w:t>
            </w:r>
            <w:r w:rsidR="00D02501">
              <w:rPr>
                <w:rFonts w:ascii="Times New Roman" w:eastAsia="Calibri" w:hAnsi="Times New Roman" w:cs="Times New Roman"/>
                <w:iCs/>
                <w:sz w:val="24"/>
                <w:szCs w:val="24"/>
              </w:rPr>
              <w:t xml:space="preserve"> рубл</w:t>
            </w:r>
            <w:r w:rsidR="00B37B36">
              <w:rPr>
                <w:rFonts w:ascii="Times New Roman" w:eastAsia="Calibri" w:hAnsi="Times New Roman" w:cs="Times New Roman"/>
                <w:iCs/>
                <w:sz w:val="24"/>
                <w:szCs w:val="24"/>
              </w:rPr>
              <w:t>ь</w:t>
            </w:r>
            <w:r w:rsidR="00D02501">
              <w:rPr>
                <w:rFonts w:ascii="Times New Roman" w:eastAsia="Calibri" w:hAnsi="Times New Roman" w:cs="Times New Roman"/>
                <w:iCs/>
                <w:sz w:val="24"/>
                <w:szCs w:val="24"/>
              </w:rPr>
              <w:t xml:space="preserve"> </w:t>
            </w:r>
            <w:r w:rsidR="00B37B36">
              <w:rPr>
                <w:rFonts w:ascii="Times New Roman" w:eastAsia="Calibri" w:hAnsi="Times New Roman" w:cs="Times New Roman"/>
                <w:iCs/>
                <w:sz w:val="24"/>
                <w:szCs w:val="24"/>
              </w:rPr>
              <w:t>33</w:t>
            </w:r>
            <w:r w:rsidR="00D02501">
              <w:rPr>
                <w:rFonts w:ascii="Times New Roman" w:eastAsia="Calibri" w:hAnsi="Times New Roman" w:cs="Times New Roman"/>
                <w:iCs/>
                <w:sz w:val="24"/>
                <w:szCs w:val="24"/>
              </w:rPr>
              <w:t xml:space="preserve"> копе</w:t>
            </w:r>
            <w:r w:rsidR="00B37B36">
              <w:rPr>
                <w:rFonts w:ascii="Times New Roman" w:eastAsia="Calibri" w:hAnsi="Times New Roman" w:cs="Times New Roman"/>
                <w:iCs/>
                <w:sz w:val="24"/>
                <w:szCs w:val="24"/>
              </w:rPr>
              <w:t>й</w:t>
            </w:r>
            <w:r w:rsidR="00D02501">
              <w:rPr>
                <w:rFonts w:ascii="Times New Roman" w:eastAsia="Calibri" w:hAnsi="Times New Roman" w:cs="Times New Roman"/>
                <w:iCs/>
                <w:sz w:val="24"/>
                <w:szCs w:val="24"/>
              </w:rPr>
              <w:t>к</w:t>
            </w:r>
            <w:r w:rsidR="00B37B36">
              <w:rPr>
                <w:rFonts w:ascii="Times New Roman" w:eastAsia="Calibri" w:hAnsi="Times New Roman" w:cs="Times New Roman"/>
                <w:iCs/>
                <w:sz w:val="24"/>
                <w:szCs w:val="24"/>
              </w:rPr>
              <w:t>и</w:t>
            </w:r>
            <w:r w:rsidR="00D02501">
              <w:rPr>
                <w:rFonts w:ascii="Times New Roman" w:eastAsia="Calibri" w:hAnsi="Times New Roman" w:cs="Times New Roman"/>
                <w:iCs/>
                <w:sz w:val="24"/>
                <w:szCs w:val="24"/>
              </w:rPr>
              <w:t xml:space="preserve">) </w:t>
            </w:r>
            <w:r w:rsidR="00C32CFC" w:rsidRPr="00EF5E13">
              <w:rPr>
                <w:rFonts w:ascii="Times New Roman" w:eastAsia="Calibri" w:hAnsi="Times New Roman" w:cs="Times New Roman"/>
                <w:iCs/>
                <w:color w:val="000000"/>
                <w:sz w:val="24"/>
                <w:szCs w:val="24"/>
                <w:lang w:eastAsia="ru-RU"/>
              </w:rPr>
              <w:t xml:space="preserve">НДС не облагается в соответствии с п.п.14 </w:t>
            </w:r>
            <w:r w:rsidR="00C32CFC">
              <w:rPr>
                <w:rFonts w:ascii="Times New Roman" w:eastAsia="Calibri" w:hAnsi="Times New Roman" w:cs="Times New Roman"/>
                <w:iCs/>
                <w:color w:val="000000"/>
                <w:sz w:val="24"/>
                <w:szCs w:val="24"/>
                <w:lang w:eastAsia="ru-RU"/>
              </w:rPr>
              <w:t>ч</w:t>
            </w:r>
            <w:r w:rsidR="00C32CFC" w:rsidRPr="00EF5E13">
              <w:rPr>
                <w:rFonts w:ascii="Times New Roman" w:eastAsia="Calibri" w:hAnsi="Times New Roman" w:cs="Times New Roman"/>
                <w:iCs/>
                <w:color w:val="000000"/>
                <w:sz w:val="24"/>
                <w:szCs w:val="24"/>
                <w:lang w:eastAsia="ru-RU"/>
              </w:rPr>
              <w:t>.</w:t>
            </w:r>
            <w:r w:rsidR="00C32CFC">
              <w:rPr>
                <w:rFonts w:ascii="Times New Roman" w:eastAsia="Calibri" w:hAnsi="Times New Roman" w:cs="Times New Roman"/>
                <w:iCs/>
                <w:color w:val="000000"/>
                <w:sz w:val="24"/>
                <w:szCs w:val="24"/>
                <w:lang w:eastAsia="ru-RU"/>
              </w:rPr>
              <w:t xml:space="preserve"> </w:t>
            </w:r>
            <w:r w:rsidR="00C32CFC" w:rsidRPr="00EF5E13">
              <w:rPr>
                <w:rFonts w:ascii="Times New Roman" w:eastAsia="Calibri" w:hAnsi="Times New Roman" w:cs="Times New Roman"/>
                <w:iCs/>
                <w:color w:val="000000"/>
                <w:sz w:val="24"/>
                <w:szCs w:val="24"/>
                <w:lang w:eastAsia="ru-RU"/>
              </w:rPr>
              <w:t>2 ст. 149 НК РФ.</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5"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FA78C0">
              <w:rPr>
                <w:rFonts w:ascii="Times New Roman" w:eastAsia="Calibri" w:hAnsi="Times New Roman" w:cs="Times New Roman"/>
                <w:iCs/>
                <w:color w:val="000000"/>
                <w:sz w:val="24"/>
                <w:szCs w:val="24"/>
              </w:rPr>
              <w:t xml:space="preserve"> </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3A65F9">
              <w:rPr>
                <w:rFonts w:ascii="Times New Roman" w:eastAsia="Times New Roman" w:hAnsi="Times New Roman" w:cs="Times New Roman"/>
                <w:sz w:val="24"/>
                <w:szCs w:val="24"/>
                <w:lang w:eastAsia="ru-RU"/>
              </w:rPr>
              <w:t>1</w:t>
            </w:r>
            <w:r w:rsidR="00D37497">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t xml:space="preserve">» </w:t>
            </w:r>
            <w:r w:rsidR="00B37B36">
              <w:rPr>
                <w:rFonts w:ascii="Times New Roman" w:eastAsia="Times New Roman" w:hAnsi="Times New Roman" w:cs="Times New Roman"/>
                <w:sz w:val="24"/>
                <w:szCs w:val="24"/>
                <w:lang w:eastAsia="ru-RU"/>
              </w:rPr>
              <w:t>января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B37B36">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w:t>
            </w:r>
            <w:r w:rsidR="00A61CB3">
              <w:rPr>
                <w:rFonts w:ascii="Times New Roman" w:eastAsia="Calibri" w:hAnsi="Times New Roman" w:cs="Times New Roman"/>
                <w:b/>
                <w:bCs/>
                <w:color w:val="000000"/>
                <w:sz w:val="24"/>
                <w:szCs w:val="24"/>
              </w:rPr>
              <w:t xml:space="preserve">     </w:t>
            </w:r>
            <w:proofErr w:type="spellStart"/>
            <w:r w:rsidRPr="00FA78C0">
              <w:rPr>
                <w:rFonts w:ascii="Times New Roman" w:eastAsia="Calibri" w:hAnsi="Times New Roman" w:cs="Times New Roman"/>
                <w:b/>
                <w:bCs/>
                <w:color w:val="000000"/>
                <w:sz w:val="24"/>
                <w:szCs w:val="24"/>
              </w:rPr>
              <w:t>есто</w:t>
            </w:r>
            <w:proofErr w:type="spellEnd"/>
            <w:r w:rsidRPr="00FA78C0">
              <w:rPr>
                <w:rFonts w:ascii="Times New Roman" w:eastAsia="Calibri" w:hAnsi="Times New Roman" w:cs="Times New Roman"/>
                <w:b/>
                <w:bCs/>
                <w:color w:val="000000"/>
                <w:sz w:val="24"/>
                <w:szCs w:val="24"/>
              </w:rPr>
              <w:t>,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B37B36"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D37497">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6303CC"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12</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sidR="006303CC">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B37B36">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t xml:space="preserve">» </w:t>
            </w:r>
            <w:r w:rsidR="00B37B36" w:rsidRPr="00B37B36">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B37B36" w:rsidRPr="00B37B36">
              <w:rPr>
                <w:rFonts w:ascii="Times New Roman" w:eastAsia="Times New Roman" w:hAnsi="Times New Roman" w:cs="Times New Roman"/>
                <w:sz w:val="24"/>
                <w:szCs w:val="24"/>
                <w:lang w:eastAsia="ru-RU"/>
              </w:rPr>
              <w:t xml:space="preserve">«22» января 2019 </w:t>
            </w:r>
            <w:r w:rsidRPr="00FA78C0">
              <w:rPr>
                <w:rFonts w:ascii="Times New Roman" w:eastAsia="Times New Roman" w:hAnsi="Times New Roman" w:cs="Times New Roman"/>
                <w:sz w:val="24"/>
                <w:szCs w:val="24"/>
                <w:lang w:eastAsia="ru-RU"/>
              </w:rPr>
              <w:t xml:space="preserve">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07</w:t>
            </w:r>
            <w:r w:rsidRPr="00FA78C0">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февр</w:t>
            </w:r>
            <w:r w:rsidR="003A65F9">
              <w:rPr>
                <w:rFonts w:ascii="Times New Roman" w:eastAsia="Times New Roman" w:hAnsi="Times New Roman" w:cs="Times New Roman"/>
                <w:sz w:val="24"/>
                <w:szCs w:val="24"/>
                <w:lang w:eastAsia="ru-RU"/>
              </w:rPr>
              <w:t>а</w:t>
            </w:r>
            <w:r w:rsidR="00D37497">
              <w:rPr>
                <w:rFonts w:ascii="Times New Roman" w:eastAsia="Times New Roman" w:hAnsi="Times New Roman" w:cs="Times New Roman"/>
                <w:sz w:val="24"/>
                <w:szCs w:val="24"/>
                <w:lang w:eastAsia="ru-RU"/>
              </w:rPr>
              <w:t>л</w:t>
            </w:r>
            <w:r w:rsidR="003A65F9">
              <w:rPr>
                <w:rFonts w:ascii="Times New Roman" w:eastAsia="Times New Roman" w:hAnsi="Times New Roman" w:cs="Times New Roman"/>
                <w:sz w:val="24"/>
                <w:szCs w:val="24"/>
                <w:lang w:eastAsia="ru-RU"/>
              </w:rPr>
              <w:t>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6"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7"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8" w:history="1">
              <w:hyperlink r:id="rId19"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CE1CD4" w:rsidP="007A2A6E">
      <w:pPr>
        <w:spacing w:after="0" w:line="240" w:lineRule="auto"/>
        <w:ind w:firstLine="567"/>
        <w:jc w:val="both"/>
        <w:rPr>
          <w:rFonts w:ascii="Times New Roman" w:eastAsia="Times New Roman" w:hAnsi="Times New Roman" w:cs="Times New Roman"/>
          <w:sz w:val="24"/>
          <w:szCs w:val="24"/>
          <w:lang w:eastAsia="ru-RU"/>
        </w:rPr>
      </w:pPr>
      <w:hyperlink r:id="rId26"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C32CFC"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8"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D37497" w:rsidRDefault="00D37497" w:rsidP="00D37497">
            <w:pPr>
              <w:autoSpaceDE w:val="0"/>
              <w:autoSpaceDN w:val="0"/>
              <w:adjustRightInd w:val="0"/>
              <w:spacing w:after="0" w:line="240" w:lineRule="auto"/>
              <w:rPr>
                <w:rFonts w:ascii="Times New Roman" w:eastAsia="Calibri" w:hAnsi="Times New Roman" w:cs="Times New Roman"/>
                <w:iCs/>
                <w:color w:val="000000"/>
                <w:sz w:val="24"/>
                <w:szCs w:val="24"/>
              </w:rPr>
            </w:pPr>
            <w:r w:rsidRPr="004A32C7">
              <w:rPr>
                <w:rFonts w:ascii="Times New Roman" w:eastAsia="Calibri" w:hAnsi="Times New Roman" w:cs="Times New Roman"/>
                <w:iCs/>
                <w:color w:val="000000"/>
                <w:sz w:val="24"/>
                <w:szCs w:val="24"/>
              </w:rPr>
              <w:t>Кирьянова Марина Михайловна</w:t>
            </w:r>
          </w:p>
          <w:p w:rsidR="00D37497" w:rsidRPr="008114B4" w:rsidRDefault="00D37497" w:rsidP="00D37497">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8114B4">
              <w:rPr>
                <w:rFonts w:ascii="Times New Roman" w:eastAsia="Times New Roman" w:hAnsi="Times New Roman" w:cs="Times New Roman"/>
                <w:bCs/>
                <w:sz w:val="24"/>
                <w:szCs w:val="24"/>
                <w:lang w:eastAsia="ru-RU"/>
              </w:rPr>
              <w:t xml:space="preserve">. + 7 (347) 221-57-68, </w:t>
            </w:r>
            <w:r w:rsidRPr="00EF5E13">
              <w:rPr>
                <w:rFonts w:ascii="Times New Roman" w:eastAsia="Times New Roman" w:hAnsi="Times New Roman" w:cs="Times New Roman"/>
                <w:bCs/>
                <w:sz w:val="24"/>
                <w:szCs w:val="24"/>
                <w:lang w:val="en-US" w:eastAsia="ru-RU"/>
              </w:rPr>
              <w:t>e</w:t>
            </w:r>
            <w:r w:rsidRPr="008114B4">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8114B4">
              <w:rPr>
                <w:rFonts w:ascii="Times New Roman" w:eastAsia="Times New Roman" w:hAnsi="Times New Roman" w:cs="Times New Roman"/>
                <w:bCs/>
                <w:sz w:val="24"/>
                <w:szCs w:val="24"/>
                <w:lang w:eastAsia="ru-RU"/>
              </w:rPr>
              <w:t>:</w:t>
            </w:r>
            <w:r w:rsidRPr="008114B4">
              <w:rPr>
                <w:rFonts w:ascii="Times New Roman" w:eastAsia="Times New Roman" w:hAnsi="Times New Roman" w:cs="Times New Roman"/>
                <w:color w:val="777777"/>
                <w:sz w:val="24"/>
                <w:szCs w:val="24"/>
                <w:lang w:eastAsia="ru-RU"/>
              </w:rPr>
              <w:t xml:space="preserve"> </w:t>
            </w:r>
            <w:hyperlink r:id="rId29" w:history="1">
              <w:r w:rsidRPr="004A32C7">
                <w:rPr>
                  <w:rStyle w:val="a3"/>
                  <w:rFonts w:ascii="Times New Roman" w:hAnsi="Times New Roman" w:cs="Times New Roman"/>
                  <w:lang w:val="en-US"/>
                </w:rPr>
                <w:t>m</w:t>
              </w:r>
              <w:r w:rsidRPr="008114B4">
                <w:rPr>
                  <w:rStyle w:val="a3"/>
                  <w:rFonts w:ascii="Times New Roman" w:hAnsi="Times New Roman" w:cs="Times New Roman"/>
                </w:rPr>
                <w:t>.</w:t>
              </w:r>
              <w:r w:rsidRPr="004A32C7">
                <w:rPr>
                  <w:rStyle w:val="a3"/>
                  <w:rFonts w:ascii="Times New Roman" w:hAnsi="Times New Roman" w:cs="Times New Roman"/>
                  <w:lang w:val="en-US"/>
                </w:rPr>
                <w:t>kiryanova</w:t>
              </w:r>
              <w:r w:rsidRPr="008114B4">
                <w:rPr>
                  <w:rStyle w:val="a3"/>
                  <w:rFonts w:ascii="Times New Roman" w:hAnsi="Times New Roman" w:cs="Times New Roman"/>
                </w:rPr>
                <w:t>@</w:t>
              </w:r>
              <w:r w:rsidRPr="004A32C7">
                <w:rPr>
                  <w:rStyle w:val="a3"/>
                  <w:rFonts w:ascii="Times New Roman" w:hAnsi="Times New Roman" w:cs="Times New Roman"/>
                  <w:lang w:val="en-US"/>
                </w:rPr>
                <w:t>bashtel</w:t>
              </w:r>
              <w:r w:rsidRPr="008114B4">
                <w:rPr>
                  <w:rStyle w:val="a3"/>
                  <w:rFonts w:ascii="Times New Roman" w:hAnsi="Times New Roman" w:cs="Times New Roman"/>
                </w:rPr>
                <w:t>.</w:t>
              </w:r>
              <w:proofErr w:type="spellStart"/>
              <w:r w:rsidRPr="004A32C7">
                <w:rPr>
                  <w:rStyle w:val="a3"/>
                  <w:rFonts w:ascii="Times New Roman" w:hAnsi="Times New Roman" w:cs="Times New Roman"/>
                  <w:lang w:val="en-US"/>
                </w:rPr>
                <w:t>ru</w:t>
              </w:r>
              <w:proofErr w:type="spellEnd"/>
            </w:hyperlink>
          </w:p>
          <w:p w:rsidR="00D37497" w:rsidRPr="008114B4" w:rsidRDefault="00D37497" w:rsidP="00D37497">
            <w:pPr>
              <w:autoSpaceDE w:val="0"/>
              <w:autoSpaceDN w:val="0"/>
              <w:adjustRightInd w:val="0"/>
              <w:spacing w:after="0" w:line="240" w:lineRule="auto"/>
              <w:rPr>
                <w:rFonts w:ascii="Times New Roman" w:hAnsi="Times New Roman" w:cs="Times New Roman"/>
                <w:sz w:val="24"/>
                <w:szCs w:val="24"/>
              </w:rPr>
            </w:pPr>
          </w:p>
          <w:p w:rsidR="00D37497" w:rsidRDefault="00D37497" w:rsidP="00D374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7B36">
              <w:rPr>
                <w:rFonts w:ascii="Times New Roman" w:eastAsia="Calibri" w:hAnsi="Times New Roman" w:cs="Times New Roman"/>
                <w:iCs/>
                <w:color w:val="000000"/>
                <w:sz w:val="24"/>
                <w:szCs w:val="24"/>
              </w:rPr>
              <w:t>Буянова Светлана Николаевна</w:t>
            </w:r>
          </w:p>
          <w:p w:rsidR="00D37497" w:rsidRPr="00662110" w:rsidRDefault="00D37497" w:rsidP="00D37497">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EF5E13">
              <w:rPr>
                <w:rFonts w:ascii="Times New Roman" w:eastAsia="Times New Roman" w:hAnsi="Times New Roman" w:cs="Times New Roman"/>
                <w:bCs/>
                <w:sz w:val="24"/>
                <w:szCs w:val="24"/>
                <w:lang w:eastAsia="ru-RU"/>
              </w:rPr>
              <w:t>тел</w:t>
            </w:r>
            <w:r w:rsidRPr="00662110">
              <w:rPr>
                <w:rFonts w:ascii="Times New Roman" w:eastAsia="Times New Roman" w:hAnsi="Times New Roman" w:cs="Times New Roman"/>
                <w:bCs/>
                <w:sz w:val="24"/>
                <w:szCs w:val="24"/>
                <w:lang w:eastAsia="ru-RU"/>
              </w:rPr>
              <w:t xml:space="preserve">. + 7 (347) 221-58-93, </w:t>
            </w:r>
            <w:r w:rsidRPr="00EF5E13">
              <w:rPr>
                <w:rFonts w:ascii="Times New Roman" w:eastAsia="Times New Roman" w:hAnsi="Times New Roman" w:cs="Times New Roman"/>
                <w:bCs/>
                <w:sz w:val="24"/>
                <w:szCs w:val="24"/>
                <w:lang w:val="en-US" w:eastAsia="ru-RU"/>
              </w:rPr>
              <w:t>e</w:t>
            </w:r>
            <w:r w:rsidRPr="00662110">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662110">
              <w:rPr>
                <w:rFonts w:ascii="Times New Roman" w:eastAsia="Times New Roman" w:hAnsi="Times New Roman" w:cs="Times New Roman"/>
                <w:bCs/>
                <w:sz w:val="24"/>
                <w:szCs w:val="24"/>
                <w:lang w:eastAsia="ru-RU"/>
              </w:rPr>
              <w:t>:</w:t>
            </w:r>
            <w:r w:rsidRPr="00662110">
              <w:rPr>
                <w:rFonts w:ascii="Times New Roman" w:eastAsia="Times New Roman" w:hAnsi="Times New Roman" w:cs="Times New Roman"/>
                <w:color w:val="777777"/>
                <w:sz w:val="24"/>
                <w:szCs w:val="24"/>
                <w:lang w:eastAsia="ru-RU"/>
              </w:rPr>
              <w:t xml:space="preserve"> </w:t>
            </w:r>
            <w:hyperlink r:id="rId30" w:history="1">
              <w:r w:rsidRPr="008E54A5">
                <w:rPr>
                  <w:rStyle w:val="a3"/>
                  <w:rFonts w:ascii="Times New Roman" w:eastAsia="Times New Roman" w:hAnsi="Times New Roman" w:cs="Times New Roman"/>
                  <w:sz w:val="24"/>
                  <w:szCs w:val="24"/>
                  <w:lang w:val="en-US" w:eastAsia="ru-RU"/>
                </w:rPr>
                <w:t>s</w:t>
              </w:r>
              <w:r w:rsidRPr="00662110">
                <w:rPr>
                  <w:rStyle w:val="a3"/>
                  <w:rFonts w:ascii="Times New Roman" w:eastAsia="Times New Roman" w:hAnsi="Times New Roman" w:cs="Times New Roman"/>
                  <w:sz w:val="24"/>
                  <w:szCs w:val="24"/>
                  <w:lang w:eastAsia="ru-RU"/>
                </w:rPr>
                <w:t>.</w:t>
              </w:r>
              <w:r w:rsidRPr="008E54A5">
                <w:rPr>
                  <w:rStyle w:val="a3"/>
                  <w:rFonts w:ascii="Times New Roman" w:eastAsia="Times New Roman" w:hAnsi="Times New Roman" w:cs="Times New Roman"/>
                  <w:sz w:val="24"/>
                  <w:szCs w:val="24"/>
                  <w:lang w:val="en-US" w:eastAsia="ru-RU"/>
                </w:rPr>
                <w:t>buyanova</w:t>
              </w:r>
              <w:r w:rsidRPr="00662110">
                <w:rPr>
                  <w:rStyle w:val="a3"/>
                  <w:rFonts w:ascii="Times New Roman" w:eastAsia="Times New Roman" w:hAnsi="Times New Roman" w:cs="Times New Roman"/>
                  <w:sz w:val="24"/>
                  <w:szCs w:val="24"/>
                  <w:lang w:eastAsia="ru-RU"/>
                </w:rPr>
                <w:t>@</w:t>
              </w:r>
              <w:r w:rsidRPr="008E54A5">
                <w:rPr>
                  <w:rStyle w:val="a3"/>
                  <w:rFonts w:ascii="Times New Roman" w:eastAsia="Times New Roman" w:hAnsi="Times New Roman" w:cs="Times New Roman"/>
                  <w:sz w:val="24"/>
                  <w:szCs w:val="24"/>
                  <w:lang w:val="en-US" w:eastAsia="ru-RU"/>
                </w:rPr>
                <w:t>bashtel</w:t>
              </w:r>
              <w:r w:rsidRPr="00662110">
                <w:rPr>
                  <w:rStyle w:val="a3"/>
                  <w:rFonts w:ascii="Times New Roman" w:eastAsia="Times New Roman" w:hAnsi="Times New Roman" w:cs="Times New Roman"/>
                  <w:sz w:val="24"/>
                  <w:szCs w:val="24"/>
                  <w:lang w:eastAsia="ru-RU"/>
                </w:rPr>
                <w:t>.</w:t>
              </w:r>
              <w:proofErr w:type="spellStart"/>
              <w:r w:rsidRPr="008E54A5">
                <w:rPr>
                  <w:rStyle w:val="a3"/>
                  <w:rFonts w:ascii="Times New Roman" w:eastAsia="Times New Roman" w:hAnsi="Times New Roman" w:cs="Times New Roman"/>
                  <w:sz w:val="24"/>
                  <w:szCs w:val="24"/>
                  <w:lang w:val="en-US" w:eastAsia="ru-RU"/>
                </w:rPr>
                <w:t>ru</w:t>
              </w:r>
              <w:proofErr w:type="spellEnd"/>
            </w:hyperlink>
          </w:p>
          <w:p w:rsidR="00FA78C0" w:rsidRPr="001F13B2" w:rsidRDefault="00FA78C0" w:rsidP="00C32CFC">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1F13B2"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31"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9D4004">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D37497">
              <w:rPr>
                <w:rFonts w:ascii="Times New Roman" w:eastAsia="Times New Roman" w:hAnsi="Times New Roman" w:cs="Times New Roman"/>
                <w:sz w:val="24"/>
                <w:szCs w:val="24"/>
                <w:lang w:eastAsia="ru-RU"/>
              </w:rPr>
              <w:t>0</w:t>
            </w:r>
            <w:r w:rsidR="009D4004">
              <w:rPr>
                <w:rFonts w:ascii="Times New Roman" w:eastAsia="Times New Roman" w:hAnsi="Times New Roman" w:cs="Times New Roman"/>
                <w:sz w:val="24"/>
                <w:szCs w:val="24"/>
                <w:lang w:eastAsia="ru-RU"/>
              </w:rPr>
              <w:t xml:space="preserve">5» </w:t>
            </w:r>
            <w:r w:rsidR="00D37497">
              <w:rPr>
                <w:rFonts w:ascii="Times New Roman" w:eastAsia="Times New Roman" w:hAnsi="Times New Roman" w:cs="Times New Roman"/>
                <w:sz w:val="24"/>
                <w:szCs w:val="24"/>
                <w:lang w:eastAsia="ru-RU"/>
              </w:rPr>
              <w:t>декабря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AD009D" w:rsidP="00C32CF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AD009D"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AD009D" w:rsidRPr="00FA78C0" w:rsidRDefault="00AD009D" w:rsidP="00AD009D">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t xml:space="preserve">» </w:t>
            </w:r>
            <w:r w:rsidRPr="00B37B36">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AD009D" w:rsidRPr="00FA78C0" w:rsidRDefault="00AD009D" w:rsidP="00AD009D">
            <w:pPr>
              <w:spacing w:after="0" w:line="240" w:lineRule="auto"/>
              <w:rPr>
                <w:rFonts w:ascii="Times New Roman" w:eastAsia="Times New Roman" w:hAnsi="Times New Roman" w:cs="Times New Roman"/>
                <w:sz w:val="10"/>
                <w:szCs w:val="10"/>
                <w:lang w:eastAsia="ru-RU"/>
              </w:rPr>
            </w:pPr>
          </w:p>
          <w:p w:rsidR="00AD009D" w:rsidRPr="00FA78C0" w:rsidRDefault="00AD009D" w:rsidP="00AD009D">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B37B36">
              <w:rPr>
                <w:rFonts w:ascii="Times New Roman" w:eastAsia="Times New Roman" w:hAnsi="Times New Roman" w:cs="Times New Roman"/>
                <w:sz w:val="24"/>
                <w:szCs w:val="24"/>
                <w:lang w:eastAsia="ru-RU"/>
              </w:rPr>
              <w:t xml:space="preserve">«22» января 2019 </w:t>
            </w:r>
            <w:r w:rsidRPr="00FA78C0">
              <w:rPr>
                <w:rFonts w:ascii="Times New Roman" w:eastAsia="Times New Roman" w:hAnsi="Times New Roman" w:cs="Times New Roman"/>
                <w:sz w:val="24"/>
                <w:szCs w:val="24"/>
                <w:lang w:eastAsia="ru-RU"/>
              </w:rPr>
              <w:t xml:space="preserve">года </w:t>
            </w:r>
          </w:p>
          <w:p w:rsidR="00AD009D" w:rsidRPr="00FA78C0" w:rsidRDefault="00AD009D" w:rsidP="00AD009D">
            <w:pPr>
              <w:spacing w:after="0" w:line="240" w:lineRule="auto"/>
              <w:rPr>
                <w:rFonts w:ascii="Times New Roman" w:eastAsia="Times New Roman" w:hAnsi="Times New Roman" w:cs="Times New Roman"/>
                <w:sz w:val="10"/>
                <w:szCs w:val="10"/>
                <w:lang w:eastAsia="ru-RU"/>
              </w:rPr>
            </w:pPr>
          </w:p>
          <w:p w:rsidR="00AD009D" w:rsidRPr="00FA78C0" w:rsidRDefault="00AD009D" w:rsidP="00AD009D">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07</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7A2A6E" w:rsidRDefault="007A2A6E"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w:t>
            </w:r>
            <w:r w:rsidR="00AD009D">
              <w:rPr>
                <w:rFonts w:ascii="Times New Roman" w:eastAsia="Times New Roman" w:hAnsi="Times New Roman" w:cs="Times New Roman"/>
                <w:b/>
                <w:sz w:val="24"/>
                <w:szCs w:val="24"/>
                <w:lang w:eastAsia="ru-RU"/>
              </w:rPr>
              <w:t>0</w:t>
            </w:r>
            <w:r w:rsidR="009D4004">
              <w:rPr>
                <w:rFonts w:ascii="Times New Roman" w:eastAsia="Times New Roman" w:hAnsi="Times New Roman" w:cs="Times New Roman"/>
                <w:b/>
                <w:sz w:val="24"/>
                <w:szCs w:val="24"/>
                <w:lang w:eastAsia="ru-RU"/>
              </w:rPr>
              <w:t>5</w:t>
            </w:r>
            <w:r w:rsidR="007A2A6E" w:rsidRPr="007A2A6E">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декабря</w:t>
            </w:r>
            <w:r w:rsidR="007A2A6E" w:rsidRPr="007A2A6E">
              <w:rPr>
                <w:rFonts w:ascii="Times New Roman" w:eastAsia="Times New Roman" w:hAnsi="Times New Roman" w:cs="Times New Roman"/>
                <w:b/>
                <w:sz w:val="24"/>
                <w:szCs w:val="24"/>
                <w:lang w:eastAsia="ru-RU"/>
              </w:rPr>
              <w:t xml:space="preserve">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2C2BA8">
              <w:rPr>
                <w:rFonts w:ascii="Times New Roman" w:eastAsia="Times New Roman" w:hAnsi="Times New Roman" w:cs="Times New Roman"/>
                <w:b/>
                <w:sz w:val="24"/>
                <w:szCs w:val="24"/>
                <w:lang w:eastAsia="ru-RU"/>
              </w:rPr>
              <w:t>0</w:t>
            </w:r>
            <w:r w:rsidR="00AD009D">
              <w:rPr>
                <w:rFonts w:ascii="Times New Roman" w:eastAsia="Times New Roman" w:hAnsi="Times New Roman" w:cs="Times New Roman"/>
                <w:b/>
                <w:sz w:val="24"/>
                <w:szCs w:val="24"/>
                <w:lang w:eastAsia="ru-RU"/>
              </w:rPr>
              <w:t>9</w:t>
            </w:r>
            <w:r w:rsidRPr="00FA78C0">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января</w:t>
            </w:r>
            <w:r w:rsidRPr="00FA78C0">
              <w:rPr>
                <w:rFonts w:ascii="Times New Roman" w:eastAsia="Times New Roman" w:hAnsi="Times New Roman" w:cs="Times New Roman"/>
                <w:b/>
                <w:sz w:val="24"/>
                <w:szCs w:val="24"/>
                <w:lang w:eastAsia="ru-RU"/>
              </w:rPr>
              <w:t xml:space="preserve"> 20</w:t>
            </w:r>
            <w:r w:rsidR="00AD009D">
              <w:rPr>
                <w:rFonts w:ascii="Times New Roman" w:eastAsia="Times New Roman" w:hAnsi="Times New Roman" w:cs="Times New Roman"/>
                <w:b/>
                <w:sz w:val="24"/>
                <w:szCs w:val="24"/>
                <w:lang w:eastAsia="ru-RU"/>
              </w:rPr>
              <w:t>19</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AD009D" w:rsidRPr="00D43499" w:rsidRDefault="00AD009D" w:rsidP="00AD00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Pr="00392110">
              <w:rPr>
                <w:rFonts w:ascii="Times New Roman" w:eastAsia="Times New Roman" w:hAnsi="Times New Roman" w:cs="Times New Roman"/>
                <w:sz w:val="24"/>
                <w:szCs w:val="24"/>
                <w:lang w:eastAsia="ru-RU"/>
              </w:rPr>
              <w:t xml:space="preserve">оказание услуг </w:t>
            </w:r>
            <w:r w:rsidRPr="00B37B36">
              <w:rPr>
                <w:rFonts w:ascii="Times New Roman" w:eastAsia="Times New Roman" w:hAnsi="Times New Roman" w:cs="Times New Roman"/>
                <w:sz w:val="24"/>
                <w:szCs w:val="24"/>
                <w:lang w:eastAsia="ru-RU"/>
              </w:rPr>
              <w:t>по повышению квалификации в сфере администрирования БД Oracle</w:t>
            </w:r>
            <w:r>
              <w:rPr>
                <w:rFonts w:ascii="Times New Roman" w:eastAsia="Times New Roman" w:hAnsi="Times New Roman" w:cs="Times New Roman"/>
                <w:sz w:val="24"/>
                <w:szCs w:val="24"/>
                <w:lang w:eastAsia="ru-RU"/>
              </w:rPr>
              <w:t>.</w:t>
            </w:r>
          </w:p>
          <w:p w:rsidR="00C32CFC" w:rsidRPr="00D43499" w:rsidRDefault="00C32CF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Договор"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AD009D" w:rsidRDefault="00AD009D" w:rsidP="00AD009D">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sz w:val="24"/>
                <w:szCs w:val="24"/>
              </w:rPr>
              <w:t xml:space="preserve">Начальная (максимальная) цена договора составляет </w:t>
            </w:r>
            <w:r w:rsidRPr="00B37B36">
              <w:rPr>
                <w:rFonts w:ascii="Times New Roman" w:eastAsia="Calibri" w:hAnsi="Times New Roman" w:cs="Times New Roman"/>
                <w:iCs/>
                <w:sz w:val="24"/>
                <w:szCs w:val="24"/>
              </w:rPr>
              <w:t>544</w:t>
            </w:r>
            <w:r>
              <w:rPr>
                <w:rFonts w:ascii="Times New Roman" w:eastAsia="Calibri" w:hAnsi="Times New Roman" w:cs="Times New Roman"/>
                <w:iCs/>
                <w:sz w:val="24"/>
                <w:szCs w:val="24"/>
              </w:rPr>
              <w:t xml:space="preserve"> </w:t>
            </w:r>
            <w:r w:rsidRPr="00B37B36">
              <w:rPr>
                <w:rFonts w:ascii="Times New Roman" w:eastAsia="Calibri" w:hAnsi="Times New Roman" w:cs="Times New Roman"/>
                <w:iCs/>
                <w:sz w:val="24"/>
                <w:szCs w:val="24"/>
              </w:rPr>
              <w:t>961,33</w:t>
            </w:r>
            <w:r>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(Пятьсот сорок четыре тысячи девятьсот шестьдесят один рубль 33 копейки) </w:t>
            </w:r>
            <w:r w:rsidRPr="00EF5E13">
              <w:rPr>
                <w:rFonts w:ascii="Times New Roman" w:eastAsia="Calibri" w:hAnsi="Times New Roman" w:cs="Times New Roman"/>
                <w:iCs/>
                <w:color w:val="000000"/>
                <w:sz w:val="24"/>
                <w:szCs w:val="24"/>
                <w:lang w:eastAsia="ru-RU"/>
              </w:rPr>
              <w:t xml:space="preserve">НДС не облагается в соответствии с п.п.14 </w:t>
            </w:r>
            <w:r>
              <w:rPr>
                <w:rFonts w:ascii="Times New Roman" w:eastAsia="Calibri" w:hAnsi="Times New Roman" w:cs="Times New Roman"/>
                <w:iCs/>
                <w:color w:val="000000"/>
                <w:sz w:val="24"/>
                <w:szCs w:val="24"/>
                <w:lang w:eastAsia="ru-RU"/>
              </w:rPr>
              <w:t>ч</w:t>
            </w:r>
            <w:r w:rsidRPr="00EF5E13">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 xml:space="preserve"> </w:t>
            </w:r>
            <w:r w:rsidRPr="00EF5E13">
              <w:rPr>
                <w:rFonts w:ascii="Times New Roman" w:eastAsia="Calibri" w:hAnsi="Times New Roman" w:cs="Times New Roman"/>
                <w:iCs/>
                <w:color w:val="000000"/>
                <w:sz w:val="24"/>
                <w:szCs w:val="24"/>
                <w:lang w:eastAsia="ru-RU"/>
              </w:rPr>
              <w:t>2 ст. 149 НК РФ.</w:t>
            </w:r>
          </w:p>
          <w:p w:rsidR="00D02501" w:rsidRDefault="00D02501" w:rsidP="00D0250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36549E" w:rsidRPr="009D40E4" w:rsidRDefault="00D02501" w:rsidP="00D025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
                <w:iCs/>
                <w:color w:val="FF0000"/>
                <w:sz w:val="24"/>
                <w:szCs w:val="24"/>
              </w:rPr>
              <w:t xml:space="preserve"> </w:t>
            </w:r>
            <w:r w:rsidR="0036549E">
              <w:rPr>
                <w:rFonts w:ascii="Times New Roman" w:eastAsia="Times New Roman" w:hAnsi="Times New Roman" w:cs="Times New Roman"/>
                <w:sz w:val="24"/>
                <w:szCs w:val="24"/>
                <w:lang w:eastAsia="ru-RU"/>
              </w:rPr>
              <w:t xml:space="preserve">      </w:t>
            </w:r>
            <w:r w:rsidR="0036549E" w:rsidRPr="009D40E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w:t>
            </w:r>
            <w:r w:rsidR="0094550F">
              <w:rPr>
                <w:rFonts w:ascii="Times New Roman" w:eastAsia="Calibri" w:hAnsi="Times New Roman" w:cs="Times New Roman"/>
                <w:iCs/>
                <w:sz w:val="24"/>
                <w:szCs w:val="24"/>
                <w:lang w:eastAsia="ru-RU"/>
              </w:rPr>
              <w:t>Участники н</w:t>
            </w:r>
            <w:r w:rsidRPr="006C3880">
              <w:rPr>
                <w:rFonts w:ascii="Times New Roman" w:eastAsia="Calibri" w:hAnsi="Times New Roman" w:cs="Times New Roman"/>
                <w:iCs/>
                <w:sz w:val="24"/>
                <w:szCs w:val="24"/>
                <w:lang w:eastAsia="ru-RU"/>
              </w:rPr>
              <w:t>е направляют свои предложения.</w:t>
            </w:r>
          </w:p>
          <w:p w:rsidR="0036549E" w:rsidRPr="00FA6528" w:rsidRDefault="0036549E" w:rsidP="0036549E">
            <w:pPr>
              <w:autoSpaceDE w:val="0"/>
              <w:autoSpaceDN w:val="0"/>
              <w:adjustRightInd w:val="0"/>
              <w:spacing w:before="120"/>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FA6528">
              <w:rPr>
                <w:rFonts w:ascii="Times New Roman" w:eastAsia="Times New Roman" w:hAnsi="Times New Roman" w:cs="Times New Roman"/>
                <w:sz w:val="24"/>
                <w:szCs w:val="24"/>
                <w:lang w:eastAsia="ru-RU"/>
              </w:rPr>
              <w:t>Начальная (максимальная) цена</w:t>
            </w:r>
            <w:r w:rsidRPr="00FA6528">
              <w:rPr>
                <w:rFonts w:ascii="Times New Roman" w:eastAsia="Calibri" w:hAnsi="Times New Roman" w:cs="Times New Roman"/>
                <w:iCs/>
                <w:sz w:val="24"/>
                <w:szCs w:val="24"/>
                <w:lang w:eastAsia="ru-RU"/>
              </w:rPr>
              <w:t xml:space="preserve"> за единицу измерения (</w:t>
            </w:r>
            <w:hyperlink w:anchor="ТЗ"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sidR="0094550F" w:rsidRPr="0094550F">
              <w:rPr>
                <w:rFonts w:ascii="Times New Roman" w:eastAsia="Calibri" w:hAnsi="Times New Roman" w:cs="Times New Roman"/>
                <w:iCs/>
                <w:sz w:val="24"/>
                <w:szCs w:val="24"/>
                <w:lang w:eastAsia="ru-RU"/>
              </w:rPr>
              <w:t>Участники</w:t>
            </w:r>
            <w:r w:rsidRPr="00FA6528">
              <w:rPr>
                <w:rFonts w:ascii="Times New Roman" w:eastAsia="Calibri" w:hAnsi="Times New Roman" w:cs="Times New Roman"/>
                <w:iCs/>
                <w:sz w:val="24"/>
                <w:szCs w:val="24"/>
                <w:lang w:eastAsia="ru-RU"/>
              </w:rPr>
              <w:t xml:space="preserve"> не направляют свои предложения.</w:t>
            </w:r>
          </w:p>
          <w:p w:rsidR="0036549E" w:rsidRDefault="00EF6023"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36549E" w:rsidRPr="00FA652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w:t>
            </w:r>
          </w:p>
          <w:p w:rsidR="0036549E" w:rsidRDefault="0036549E"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К</w:t>
            </w:r>
            <w:r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A6528">
              <w:rPr>
                <w:rFonts w:ascii="Times New Roman" w:eastAsia="Calibri" w:hAnsi="Times New Roman" w:cs="Times New Roman"/>
                <w:iCs/>
                <w:sz w:val="24"/>
                <w:szCs w:val="24"/>
                <w:lang w:eastAsia="ru-RU"/>
              </w:rPr>
              <w:t xml:space="preserve">        </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w:t>
            </w:r>
            <w:r>
              <w:rPr>
                <w:rFonts w:ascii="Times New Roman" w:eastAsia="Calibri" w:hAnsi="Times New Roman" w:cs="Times New Roman"/>
                <w:iCs/>
                <w:sz w:val="24"/>
                <w:szCs w:val="24"/>
                <w:lang w:eastAsia="ru-RU"/>
              </w:rPr>
              <w:t xml:space="preserve">й (максимальной) цены договора </w:t>
            </w:r>
            <w:r w:rsidRPr="006C3880">
              <w:rPr>
                <w:rFonts w:ascii="Times New Roman" w:eastAsia="Calibri" w:hAnsi="Times New Roman" w:cs="Times New Roman"/>
                <w:iCs/>
                <w:sz w:val="24"/>
                <w:szCs w:val="24"/>
                <w:lang w:eastAsia="ru-RU"/>
              </w:rPr>
              <w:t>на коэффициент снижения цены, предложенный участником, с которым заключается договор по итогам проведенной Закупки.</w:t>
            </w:r>
          </w:p>
          <w:p w:rsidR="0036549E" w:rsidRPr="00FA6528" w:rsidRDefault="002A1170" w:rsidP="002A117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36549E" w:rsidRPr="00FA6528">
              <w:rPr>
                <w:rFonts w:ascii="Times New Roman" w:eastAsia="Times New Roman" w:hAnsi="Times New Roman" w:cs="Times New Roman"/>
                <w:sz w:val="24"/>
                <w:szCs w:val="24"/>
                <w:lang w:eastAsia="ru-RU"/>
              </w:rPr>
              <w:t>Цена</w:t>
            </w:r>
            <w:r w:rsidR="0036549E" w:rsidRPr="00FA652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0036549E" w:rsidRPr="00FA6528">
              <w:rPr>
                <w:rFonts w:ascii="Times New Roman" w:eastAsia="Times New Roman" w:hAnsi="Times New Roman" w:cs="Times New Roman"/>
                <w:sz w:val="24"/>
                <w:szCs w:val="24"/>
                <w:lang w:eastAsia="ru-RU"/>
              </w:rPr>
              <w:t>начальной (максимальной) цены</w:t>
            </w:r>
            <w:r w:rsidR="0036549E" w:rsidRPr="00FA6528">
              <w:rPr>
                <w:rFonts w:ascii="Times New Roman" w:eastAsia="Calibri" w:hAnsi="Times New Roman" w:cs="Times New Roman"/>
                <w:iCs/>
                <w:sz w:val="24"/>
                <w:szCs w:val="24"/>
                <w:lang w:eastAsia="ru-RU"/>
              </w:rPr>
              <w:t xml:space="preserve"> за единицу измерения, указанной в </w:t>
            </w:r>
            <w:hyperlink w:anchor="ТЗ" w:history="1">
              <w:r w:rsidR="0036549E"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36549E"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36549E" w:rsidRPr="00FA6528" w:rsidRDefault="0036549E" w:rsidP="0036549E">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A1170" w:rsidRPr="006A60B8" w:rsidRDefault="002A1170" w:rsidP="002A1170">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2A1170" w:rsidRPr="00022332" w:rsidRDefault="002A1170" w:rsidP="002A11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FA78C0" w:rsidRPr="00FA78C0" w:rsidRDefault="002A1170" w:rsidP="002A117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w:t>
            </w:r>
            <w:bookmarkStart w:id="27" w:name="пункт16"/>
            <w:bookmarkEnd w:id="27"/>
            <w:r w:rsidRPr="00FA78C0">
              <w:rPr>
                <w:rFonts w:ascii="Times New Roman" w:eastAsia="Times New Roman" w:hAnsi="Times New Roman" w:cs="Times New Roman"/>
                <w:sz w:val="24"/>
                <w:szCs w:val="24"/>
                <w:lang w:eastAsia="ru-RU"/>
              </w:rPr>
              <w:t>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FA78C0" w:rsidRPr="001C5822" w:rsidRDefault="00FA78C0" w:rsidP="001C5822">
                  <w:pPr>
                    <w:pStyle w:val="a4"/>
                    <w:numPr>
                      <w:ilvl w:val="0"/>
                      <w:numId w:val="17"/>
                    </w:numPr>
                    <w:ind w:left="0" w:firstLine="233"/>
                    <w:jc w:val="both"/>
                    <w:rPr>
                      <w:rFonts w:cs="Arial"/>
                      <w:color w:val="000000"/>
                    </w:rPr>
                  </w:pPr>
                  <w:r w:rsidRPr="001C582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1C5822" w:rsidRPr="001C5822">
                    <w:rPr>
                      <w:rFonts w:cs="Arial"/>
                      <w:color w:val="000000"/>
                    </w:rPr>
                    <w:t>:</w:t>
                  </w:r>
                </w:p>
                <w:p w:rsidR="006F7AB4" w:rsidRPr="008E1688" w:rsidRDefault="006F7AB4" w:rsidP="00AD009D">
                  <w:pPr>
                    <w:jc w:val="both"/>
                    <w:rPr>
                      <w:rFonts w:ascii="Times New Roman" w:hAnsi="Times New Roman" w:cs="Times New Roman"/>
                      <w:color w:val="000000"/>
                    </w:rPr>
                  </w:pPr>
                  <w:r>
                    <w:rPr>
                      <w:rFonts w:ascii="Times New Roman" w:hAnsi="Times New Roman" w:cs="Times New Roman"/>
                      <w:color w:val="000000"/>
                    </w:rPr>
                    <w:t xml:space="preserve">- </w:t>
                  </w:r>
                  <w:r w:rsidRPr="00FA6528">
                    <w:rPr>
                      <w:rFonts w:ascii="Times New Roman" w:hAnsi="Times New Roman" w:cs="Times New Roman"/>
                      <w:color w:val="000000"/>
                      <w:sz w:val="24"/>
                      <w:szCs w:val="24"/>
                    </w:rPr>
                    <w:t>На</w:t>
                  </w:r>
                  <w:r>
                    <w:rPr>
                      <w:rFonts w:ascii="Times New Roman" w:hAnsi="Times New Roman" w:cs="Times New Roman"/>
                      <w:color w:val="000000"/>
                      <w:sz w:val="24"/>
                      <w:szCs w:val="24"/>
                    </w:rPr>
                    <w:t>личие разрешительных документов.</w:t>
                  </w:r>
                </w:p>
              </w:tc>
              <w:tc>
                <w:tcPr>
                  <w:tcW w:w="3993" w:type="dxa"/>
                  <w:shd w:val="clear" w:color="auto" w:fill="auto"/>
                </w:tcPr>
                <w:p w:rsidR="006F7AB4" w:rsidRPr="00FA6528" w:rsidRDefault="006F7AB4" w:rsidP="006F7AB4">
                  <w:pPr>
                    <w:pStyle w:val="a4"/>
                    <w:ind w:left="0"/>
                    <w:jc w:val="both"/>
                    <w:rPr>
                      <w:color w:val="000000"/>
                    </w:rPr>
                  </w:pPr>
                  <w:r w:rsidRPr="00FA6528">
                    <w:rPr>
                      <w:color w:val="000000"/>
                    </w:rPr>
                    <w:t xml:space="preserve">1.1. </w:t>
                  </w:r>
                  <w:r>
                    <w:rPr>
                      <w:color w:val="000000"/>
                    </w:rPr>
                    <w:t>Копией</w:t>
                  </w:r>
                  <w:r w:rsidRPr="00FA6528">
                    <w:rPr>
                      <w:color w:val="000000"/>
                    </w:rPr>
                    <w:t xml:space="preserve"> лицензии на осуществление образовательной деятельности (</w:t>
                  </w:r>
                  <w:r w:rsidR="001D4F7D">
                    <w:rPr>
                      <w:color w:val="000000"/>
                    </w:rPr>
                    <w:t xml:space="preserve">в соответствие с </w:t>
                  </w:r>
                  <w:r w:rsidR="001D4F7D" w:rsidRPr="001D4F7D">
                    <w:rPr>
                      <w:color w:val="000000"/>
                    </w:rPr>
                    <w:t>Федеральным законом "О лицензировании отдельных видов деятельности», п.</w:t>
                  </w:r>
                  <w:r w:rsidRPr="00FA6528">
                    <w:rPr>
                      <w:color w:val="000000"/>
                    </w:rPr>
                    <w:t xml:space="preserve"> 1 Положения о лицензировании образовательной деятельности (утв. постановлением Правител</w:t>
                  </w:r>
                  <w:r w:rsidR="001D4F7D">
                    <w:rPr>
                      <w:color w:val="000000"/>
                    </w:rPr>
                    <w:t>ьства РФ от 28.10.2013г. N 966).</w:t>
                  </w:r>
                </w:p>
                <w:p w:rsidR="00FA78C0" w:rsidRPr="00FA78C0" w:rsidRDefault="00FA78C0" w:rsidP="00121490">
                  <w:pPr>
                    <w:autoSpaceDE w:val="0"/>
                    <w:autoSpaceDN w:val="0"/>
                    <w:adjustRightInd w:val="0"/>
                    <w:spacing w:after="0" w:line="240" w:lineRule="auto"/>
                    <w:jc w:val="both"/>
                    <w:rPr>
                      <w:rFonts w:ascii="Times New Roman" w:eastAsia="Times New Roman" w:hAnsi="Times New Roman" w:cs="Arial"/>
                      <w:b/>
                      <w:color w:val="000000"/>
                      <w:sz w:val="24"/>
                      <w:szCs w:val="24"/>
                      <w:lang w:eastAsia="ru-RU"/>
                    </w:rPr>
                  </w:pP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r w:rsidR="001D4F7D" w:rsidRPr="00FA78C0">
                    <w:rPr>
                      <w:rFonts w:ascii="Times New Roman" w:eastAsia="Times New Roman" w:hAnsi="Times New Roman" w:cs="Arial"/>
                      <w:color w:val="000000"/>
                      <w:sz w:val="24"/>
                      <w:szCs w:val="24"/>
                      <w:lang w:eastAsia="ru-RU"/>
                    </w:rPr>
                    <w:t>период. Задолженности</w:t>
                  </w:r>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5"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w:t>
                  </w:r>
                  <w:r w:rsidR="006F7AB4">
                    <w:rPr>
                      <w:rFonts w:ascii="Times New Roman" w:eastAsia="Times New Roman" w:hAnsi="Times New Roman" w:cs="Arial"/>
                      <w:color w:val="000000"/>
                      <w:sz w:val="24"/>
                      <w:szCs w:val="24"/>
                      <w:lang w:eastAsia="ru-RU"/>
                    </w:rPr>
                    <w:t>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1D4F7D">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86" w:type="dxa"/>
              <w:tblLayout w:type="fixed"/>
              <w:tblCellMar>
                <w:left w:w="0" w:type="dxa"/>
                <w:right w:w="0" w:type="dxa"/>
              </w:tblCellMar>
              <w:tblLook w:val="04A0" w:firstRow="1" w:lastRow="0" w:firstColumn="1" w:lastColumn="0" w:noHBand="0" w:noVBand="1"/>
            </w:tblPr>
            <w:tblGrid>
              <w:gridCol w:w="1753"/>
              <w:gridCol w:w="1300"/>
              <w:gridCol w:w="4533"/>
            </w:tblGrid>
            <w:tr w:rsidR="00FA78C0" w:rsidRPr="00FA78C0" w:rsidTr="00121490">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 xml:space="preserve">Величина </w:t>
                  </w:r>
                  <w:proofErr w:type="spellStart"/>
                  <w:proofErr w:type="gramStart"/>
                  <w:r w:rsidRPr="00FA78C0">
                    <w:rPr>
                      <w:rFonts w:ascii="Times New Roman" w:eastAsia="Times New Roman" w:hAnsi="Times New Roman" w:cs="Times New Roman"/>
                      <w:color w:val="000000"/>
                      <w:sz w:val="24"/>
                      <w:szCs w:val="24"/>
                      <w:lang w:eastAsia="ru-RU"/>
                    </w:rPr>
                    <w:t>значи</w:t>
                  </w:r>
                  <w:proofErr w:type="spellEnd"/>
                  <w:r w:rsidR="00121490">
                    <w:rPr>
                      <w:rFonts w:ascii="Times New Roman" w:eastAsia="Times New Roman" w:hAnsi="Times New Roman" w:cs="Times New Roman"/>
                      <w:color w:val="000000"/>
                      <w:sz w:val="24"/>
                      <w:szCs w:val="24"/>
                      <w:lang w:eastAsia="ru-RU"/>
                    </w:rPr>
                    <w:t>-</w:t>
                  </w:r>
                  <w:r w:rsidRPr="00FA78C0">
                    <w:rPr>
                      <w:rFonts w:ascii="Times New Roman" w:eastAsia="Times New Roman" w:hAnsi="Times New Roman" w:cs="Times New Roman"/>
                      <w:color w:val="000000"/>
                      <w:sz w:val="24"/>
                      <w:szCs w:val="24"/>
                      <w:lang w:eastAsia="ru-RU"/>
                    </w:rPr>
                    <w:t>мости</w:t>
                  </w:r>
                  <w:proofErr w:type="gramEnd"/>
                  <w:r w:rsidRPr="00FA78C0">
                    <w:rPr>
                      <w:rFonts w:ascii="Times New Roman" w:eastAsia="Times New Roman" w:hAnsi="Times New Roman" w:cs="Times New Roman"/>
                      <w:color w:val="000000"/>
                      <w:sz w:val="24"/>
                      <w:szCs w:val="24"/>
                      <w:lang w:eastAsia="ru-RU"/>
                    </w:rPr>
                    <w:t xml:space="preserve">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21490" w:rsidRPr="00FA78C0" w:rsidTr="00121490">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21490" w:rsidRPr="006145E5" w:rsidRDefault="00ED79E6" w:rsidP="00121490">
                  <w:pPr>
                    <w:pStyle w:val="a4"/>
                    <w:ind w:left="0"/>
                    <w:rPr>
                      <w:rFonts w:cs="Arial"/>
                      <w:color w:val="000000"/>
                    </w:rPr>
                  </w:pPr>
                  <w:r>
                    <w:t xml:space="preserve">1. </w:t>
                  </w:r>
                  <w:r w:rsidR="00121490" w:rsidRPr="006145E5">
                    <w:t xml:space="preserve">Цена договора с учетом коэффициента снижения цены </w:t>
                  </w: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121490" w:rsidRPr="006145E5" w:rsidRDefault="00AD009D" w:rsidP="00121490">
                  <w:pPr>
                    <w:pStyle w:val="a4"/>
                    <w:ind w:left="0"/>
                    <w:rPr>
                      <w:rFonts w:cs="Arial"/>
                      <w:color w:val="000000"/>
                    </w:rPr>
                  </w:pPr>
                  <w:r>
                    <w:rPr>
                      <w:rFonts w:cs="Arial"/>
                      <w:color w:val="000000"/>
                    </w:rPr>
                    <w:t>97</w:t>
                  </w:r>
                  <w:r w:rsidR="00121490" w:rsidRPr="006145E5">
                    <w:rPr>
                      <w:rFonts w:cs="Arial"/>
                      <w:color w:val="000000"/>
                    </w:rPr>
                    <w:t xml:space="preserve">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21490" w:rsidRPr="006145E5" w:rsidRDefault="00121490" w:rsidP="00121490">
                  <w:pPr>
                    <w:pStyle w:val="a4"/>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A1021" w:rsidRPr="00FA78C0" w:rsidTr="00121490">
              <w:tc>
                <w:tcPr>
                  <w:tcW w:w="1753" w:type="dxa"/>
                  <w:tcBorders>
                    <w:top w:val="nil"/>
                    <w:left w:val="single" w:sz="8" w:space="0" w:color="auto"/>
                    <w:bottom w:val="nil"/>
                    <w:right w:val="single" w:sz="8" w:space="0" w:color="auto"/>
                  </w:tcBorders>
                  <w:tcMar>
                    <w:top w:w="0" w:type="dxa"/>
                    <w:left w:w="108" w:type="dxa"/>
                    <w:bottom w:w="0" w:type="dxa"/>
                    <w:right w:w="108" w:type="dxa"/>
                  </w:tcMar>
                </w:tcPr>
                <w:p w:rsidR="001A1021" w:rsidRPr="005E40B9" w:rsidRDefault="00AD009D" w:rsidP="00AD009D">
                  <w:pPr>
                    <w:spacing w:after="200" w:line="276" w:lineRule="auto"/>
                    <w:rPr>
                      <w:rFonts w:ascii="Times New Roman" w:hAnsi="Times New Roman" w:cs="Times New Roman"/>
                      <w:sz w:val="24"/>
                      <w:szCs w:val="24"/>
                    </w:rPr>
                  </w:pPr>
                  <w:r>
                    <w:rPr>
                      <w:rFonts w:ascii="Times New Roman" w:hAnsi="Times New Roman" w:cs="Times New Roman"/>
                      <w:sz w:val="24"/>
                      <w:szCs w:val="24"/>
                    </w:rPr>
                    <w:t>2</w:t>
                  </w:r>
                  <w:r w:rsidR="001A1021">
                    <w:rPr>
                      <w:rFonts w:ascii="Times New Roman" w:hAnsi="Times New Roman" w:cs="Times New Roman"/>
                      <w:sz w:val="24"/>
                      <w:szCs w:val="24"/>
                    </w:rPr>
                    <w:t xml:space="preserve">. </w:t>
                  </w:r>
                  <w:r w:rsidR="001A1021" w:rsidRPr="005E40B9">
                    <w:rPr>
                      <w:rFonts w:ascii="Times New Roman" w:hAnsi="Times New Roman" w:cs="Times New Roman"/>
                      <w:sz w:val="24"/>
                      <w:szCs w:val="24"/>
                    </w:rPr>
                    <w:t>Сроки оплаты по договору</w:t>
                  </w:r>
                </w:p>
              </w:tc>
              <w:tc>
                <w:tcPr>
                  <w:tcW w:w="1300" w:type="dxa"/>
                  <w:tcBorders>
                    <w:top w:val="nil"/>
                    <w:left w:val="nil"/>
                    <w:bottom w:val="nil"/>
                    <w:right w:val="single" w:sz="8" w:space="0" w:color="auto"/>
                  </w:tcBorders>
                  <w:shd w:val="clear" w:color="auto" w:fill="auto"/>
                  <w:tcMar>
                    <w:top w:w="0" w:type="dxa"/>
                    <w:left w:w="108" w:type="dxa"/>
                    <w:bottom w:w="0" w:type="dxa"/>
                    <w:right w:w="108" w:type="dxa"/>
                  </w:tcMar>
                </w:tcPr>
                <w:p w:rsidR="001A1021" w:rsidRPr="005E40B9" w:rsidRDefault="001A1021" w:rsidP="00AD009D">
                  <w:pPr>
                    <w:spacing w:after="200" w:line="276" w:lineRule="auto"/>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33" w:type="dxa"/>
                  <w:tcBorders>
                    <w:top w:val="nil"/>
                    <w:left w:val="nil"/>
                    <w:bottom w:val="nil"/>
                    <w:right w:val="single" w:sz="8" w:space="0" w:color="auto"/>
                  </w:tcBorders>
                  <w:tcMar>
                    <w:top w:w="0" w:type="dxa"/>
                    <w:left w:w="108" w:type="dxa"/>
                    <w:bottom w:w="0" w:type="dxa"/>
                    <w:right w:w="108" w:type="dxa"/>
                  </w:tcMar>
                </w:tcPr>
                <w:p w:rsidR="001A1021" w:rsidRPr="005E40B9" w:rsidRDefault="001A1021" w:rsidP="00ED79E6">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 xml:space="preserve">п. </w:t>
                    </w:r>
                    <w:r w:rsidRPr="00525F9D">
                      <w:rPr>
                        <w:rStyle w:val="a3"/>
                        <w:rFonts w:ascii="Times New Roman" w:hAnsi="Times New Roman" w:cs="Times New Roman"/>
                        <w:i/>
                        <w:sz w:val="24"/>
                        <w:szCs w:val="24"/>
                      </w:rPr>
                      <w:t>3</w:t>
                    </w:r>
                    <w:r w:rsidRPr="00525F9D">
                      <w:rPr>
                        <w:rStyle w:val="a3"/>
                        <w:rFonts w:ascii="Times New Roman" w:hAnsi="Times New Roman" w:cs="Times New Roman"/>
                        <w:i/>
                        <w:sz w:val="24"/>
                        <w:szCs w:val="24"/>
                      </w:rPr>
                      <w:t>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r w:rsidR="00121490" w:rsidRPr="00FA78C0" w:rsidTr="00ED79E6">
              <w:trPr>
                <w:trHeight w:val="80"/>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21490" w:rsidRDefault="00121490" w:rsidP="001A1021">
                  <w:pPr>
                    <w:spacing w:after="200" w:line="276" w:lineRule="auto"/>
                    <w:rPr>
                      <w:rFonts w:ascii="Times New Roman" w:hAnsi="Times New Roman" w:cs="Times New Roman"/>
                      <w:sz w:val="24"/>
                      <w:szCs w:val="24"/>
                    </w:rPr>
                  </w:pPr>
                </w:p>
              </w:tc>
              <w:tc>
                <w:tcPr>
                  <w:tcW w:w="13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21490" w:rsidRDefault="00121490" w:rsidP="001A1021">
                  <w:pPr>
                    <w:spacing w:after="200" w:line="276" w:lineRule="auto"/>
                    <w:jc w:val="center"/>
                    <w:rPr>
                      <w:rFonts w:ascii="Times New Roman" w:hAnsi="Times New Roman" w:cs="Times New Roman"/>
                      <w:sz w:val="24"/>
                      <w:szCs w:val="24"/>
                    </w:rPr>
                  </w:pP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21490" w:rsidRPr="005E40B9" w:rsidRDefault="00121490" w:rsidP="001A1021">
                  <w:pPr>
                    <w:jc w:val="both"/>
                    <w:rPr>
                      <w:rFonts w:ascii="Times New Roman" w:hAnsi="Times New Roman" w:cs="Times New Roman"/>
                      <w:sz w:val="24"/>
                      <w:szCs w:val="24"/>
                    </w:rPr>
                  </w:pP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A1021" w:rsidRPr="001A1021" w:rsidRDefault="001A1021" w:rsidP="00AB3AFD">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w:t>
            </w:r>
            <w:r w:rsidR="00ED79E6" w:rsidRPr="00ED79E6">
              <w:rPr>
                <w:rFonts w:ascii="Times New Roman" w:hAnsi="Times New Roman" w:cs="Times New Roman"/>
                <w:sz w:val="24"/>
              </w:rPr>
              <w:t>Цена договора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1A1021" w:rsidRPr="001A1021" w:rsidRDefault="001A1021" w:rsidP="001A1021">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4" o:title=""/>
                </v:shape>
                <o:OLEObject Type="Embed" ProgID="Equation.3" ShapeID="_x0000_i1025" DrawAspect="Content" ObjectID="_1605507972" r:id="rId35"/>
              </w:object>
            </w:r>
            <w:r w:rsidRPr="001A1021">
              <w:rPr>
                <w:rFonts w:ascii="Times New Roman" w:eastAsia="Times New Roman" w:hAnsi="Times New Roman" w:cs="Times New Roman"/>
                <w:sz w:val="24"/>
                <w:szCs w:val="24"/>
                <w:lang w:eastAsia="ru-RU"/>
              </w:rPr>
              <w:t>,</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1A1021" w:rsidRPr="001A1021" w:rsidRDefault="001A1021" w:rsidP="001A102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D79E6" w:rsidRPr="00ED79E6">
              <w:rPr>
                <w:rFonts w:ascii="Times New Roman" w:eastAsia="Times New Roman" w:hAnsi="Times New Roman" w:cs="Times New Roman"/>
                <w:sz w:val="24"/>
                <w:szCs w:val="24"/>
                <w:lang w:eastAsia="ru-RU"/>
              </w:rPr>
              <w:t>Цена договора 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ED79E6" w:rsidRPr="00525583" w:rsidRDefault="00ED79E6" w:rsidP="00ED79E6">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D79E6" w:rsidRPr="00525583" w:rsidRDefault="00ED79E6" w:rsidP="00ED79E6">
            <w:pPr>
              <w:spacing w:after="0" w:line="240" w:lineRule="auto"/>
              <w:ind w:firstLine="459"/>
              <w:jc w:val="both"/>
              <w:rPr>
                <w:rFonts w:ascii="Times New Roman" w:eastAsia="Times New Roman" w:hAnsi="Times New Roman" w:cs="Times New Roman"/>
                <w:sz w:val="10"/>
                <w:szCs w:val="10"/>
                <w:lang w:eastAsia="ru-RU"/>
              </w:rPr>
            </w:pPr>
          </w:p>
          <w:p w:rsidR="00ED79E6" w:rsidRPr="00525583" w:rsidRDefault="00ED79E6" w:rsidP="00ED79E6">
            <w:pPr>
              <w:spacing w:after="0" w:line="240" w:lineRule="auto"/>
              <w:ind w:firstLine="567"/>
              <w:jc w:val="both"/>
              <w:rPr>
                <w:rFonts w:ascii="Times New Roman" w:eastAsia="Times New Roman" w:hAnsi="Times New Roman" w:cs="Times New Roman"/>
                <w:sz w:val="24"/>
                <w:szCs w:val="24"/>
                <w:lang w:eastAsia="ru-RU"/>
              </w:rPr>
            </w:pPr>
          </w:p>
          <w:p w:rsidR="001A1021" w:rsidRPr="00AD009D" w:rsidRDefault="00ED79E6" w:rsidP="00780E5F">
            <w:pPr>
              <w:pStyle w:val="a4"/>
              <w:numPr>
                <w:ilvl w:val="0"/>
                <w:numId w:val="7"/>
              </w:numPr>
              <w:tabs>
                <w:tab w:val="left" w:pos="720"/>
                <w:tab w:val="num" w:pos="1980"/>
              </w:tabs>
              <w:jc w:val="both"/>
              <w:rPr>
                <w:szCs w:val="28"/>
              </w:rPr>
            </w:pPr>
            <w:r w:rsidRPr="00AD009D">
              <w:rPr>
                <w:szCs w:val="28"/>
              </w:rPr>
              <w:t xml:space="preserve"> </w:t>
            </w:r>
            <w:r w:rsidR="001A1021" w:rsidRPr="00AD009D">
              <w:rPr>
                <w:szCs w:val="28"/>
              </w:rPr>
              <w:t xml:space="preserve">Рейтинг, присуждаемый заявке по критерию </w:t>
            </w:r>
            <w:r w:rsidR="001A1021" w:rsidRPr="00AD009D">
              <w:rPr>
                <w:b/>
                <w:szCs w:val="28"/>
              </w:rPr>
              <w:t>«</w:t>
            </w:r>
            <w:r w:rsidR="001A1021" w:rsidRPr="00AD009D">
              <w:rPr>
                <w:b/>
                <w:color w:val="000000"/>
              </w:rPr>
              <w:t>Сроки оплаты по договору</w:t>
            </w:r>
            <w:r w:rsidR="001A1021" w:rsidRPr="00AD009D">
              <w:rPr>
                <w:b/>
                <w:szCs w:val="28"/>
              </w:rPr>
              <w:t>»</w:t>
            </w:r>
            <w:r w:rsidR="001A1021" w:rsidRPr="00AD009D">
              <w:rPr>
                <w:szCs w:val="28"/>
              </w:rPr>
              <w:t>, определяется следующим образом:</w:t>
            </w:r>
          </w:p>
          <w:p w:rsidR="001A1021" w:rsidRPr="003D6E2A" w:rsidRDefault="003407DF" w:rsidP="003D6E2A">
            <w:pPr>
              <w:spacing w:after="0"/>
              <w:ind w:firstLine="488"/>
              <w:jc w:val="both"/>
              <w:rPr>
                <w:rFonts w:ascii="Times New Roman" w:eastAsia="Calibri" w:hAnsi="Times New Roman" w:cs="Times New Roman"/>
                <w:sz w:val="24"/>
                <w:szCs w:val="24"/>
              </w:rPr>
            </w:pPr>
            <w:r>
              <w:rPr>
                <w:rFonts w:ascii="Times New Roman" w:hAnsi="Times New Roman" w:cs="Times New Roman"/>
                <w:sz w:val="24"/>
                <w:szCs w:val="24"/>
              </w:rPr>
              <w:t>4</w:t>
            </w:r>
            <w:r w:rsidR="003D6E2A" w:rsidRPr="003D6E2A">
              <w:rPr>
                <w:rFonts w:ascii="Times New Roman" w:hAnsi="Times New Roman" w:cs="Times New Roman"/>
                <w:sz w:val="24"/>
                <w:szCs w:val="24"/>
              </w:rPr>
              <w:t xml:space="preserve">.1. </w:t>
            </w:r>
            <w:r w:rsidR="001A1021" w:rsidRPr="003D6E2A">
              <w:rPr>
                <w:rFonts w:ascii="Times New Roman" w:hAnsi="Times New Roman" w:cs="Times New Roman"/>
                <w:sz w:val="24"/>
                <w:szCs w:val="24"/>
              </w:rPr>
              <w:t>Наличие в заявке участника закупки условий оплаты: «</w:t>
            </w:r>
            <w:r w:rsidRPr="003407DF">
              <w:rPr>
                <w:rFonts w:ascii="Times New Roman" w:hAnsi="Times New Roman" w:cs="Times New Roman"/>
                <w:sz w:val="24"/>
                <w:szCs w:val="24"/>
                <w:lang w:eastAsia="ru-RU"/>
              </w:rPr>
              <w:t>Стоимость Услуг, указанная в п.3.1. Договора выплачивается в течение 60 (шестидесяти)</w:t>
            </w:r>
            <w:r>
              <w:rPr>
                <w:rFonts w:ascii="Times New Roman" w:hAnsi="Times New Roman" w:cs="Times New Roman"/>
                <w:sz w:val="24"/>
                <w:szCs w:val="24"/>
                <w:lang w:eastAsia="ru-RU"/>
              </w:rPr>
              <w:t xml:space="preserve"> </w:t>
            </w:r>
            <w:r w:rsidRPr="003407DF">
              <w:rPr>
                <w:rFonts w:ascii="Times New Roman" w:hAnsi="Times New Roman" w:cs="Times New Roman"/>
                <w:sz w:val="24"/>
                <w:szCs w:val="24"/>
                <w:lang w:eastAsia="ru-RU"/>
              </w:rPr>
              <w:t>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001A1021" w:rsidRPr="003D6E2A">
              <w:rPr>
                <w:rFonts w:ascii="Times New Roman" w:eastAsia="Calibri" w:hAnsi="Times New Roman" w:cs="Times New Roman"/>
                <w:sz w:val="24"/>
                <w:szCs w:val="24"/>
              </w:rPr>
              <w:t xml:space="preserve">» </w:t>
            </w:r>
            <w:r w:rsidR="001A1021" w:rsidRPr="003D6E2A">
              <w:rPr>
                <w:rFonts w:ascii="Times New Roman" w:hAnsi="Times New Roman" w:cs="Times New Roman"/>
                <w:sz w:val="24"/>
                <w:szCs w:val="24"/>
              </w:rPr>
              <w:t xml:space="preserve">– </w:t>
            </w:r>
            <w:r w:rsidR="001A1021" w:rsidRPr="003D6E2A">
              <w:rPr>
                <w:rFonts w:ascii="Times New Roman" w:hAnsi="Times New Roman" w:cs="Times New Roman"/>
                <w:b/>
                <w:sz w:val="24"/>
                <w:szCs w:val="24"/>
              </w:rPr>
              <w:t>100 баллов,</w:t>
            </w:r>
          </w:p>
          <w:p w:rsidR="001A1021" w:rsidRPr="001A1021" w:rsidRDefault="003D6E2A" w:rsidP="003D6E2A">
            <w:pPr>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001A1021" w:rsidRPr="001A1021">
              <w:rPr>
                <w:rFonts w:ascii="Times New Roman" w:eastAsia="Times New Roman" w:hAnsi="Times New Roman" w:cs="Times New Roman"/>
                <w:sz w:val="24"/>
                <w:szCs w:val="24"/>
                <w:lang w:eastAsia="ru-RU"/>
              </w:rPr>
              <w:t>Наличие в заявке участника закупки условий оплаты:</w:t>
            </w:r>
            <w:r w:rsidR="001A1021" w:rsidRPr="001A1021">
              <w:rPr>
                <w:rFonts w:ascii="Times New Roman" w:eastAsia="Times New Roman" w:hAnsi="Times New Roman" w:cs="Times New Roman"/>
                <w:color w:val="000000"/>
                <w:sz w:val="24"/>
                <w:szCs w:val="24"/>
                <w:lang w:eastAsia="ru-RU"/>
              </w:rPr>
              <w:t xml:space="preserve"> «</w:t>
            </w:r>
            <w:r w:rsidR="003407DF" w:rsidRPr="003407DF">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001A1021" w:rsidRPr="001A1021">
              <w:rPr>
                <w:rFonts w:ascii="Times New Roman" w:eastAsia="Calibri" w:hAnsi="Times New Roman" w:cs="Times New Roman"/>
                <w:sz w:val="24"/>
                <w:szCs w:val="24"/>
                <w:lang w:eastAsia="ru-RU"/>
              </w:rPr>
              <w:t xml:space="preserve">» </w:t>
            </w:r>
            <w:r w:rsidR="001A1021" w:rsidRPr="001A1021">
              <w:rPr>
                <w:rFonts w:ascii="Times New Roman" w:eastAsia="Times New Roman" w:hAnsi="Times New Roman" w:cs="Times New Roman"/>
                <w:sz w:val="24"/>
                <w:szCs w:val="24"/>
                <w:lang w:eastAsia="ru-RU"/>
              </w:rPr>
              <w:t xml:space="preserve">- </w:t>
            </w:r>
            <w:r w:rsidR="001A1021" w:rsidRPr="001A1021">
              <w:rPr>
                <w:rFonts w:ascii="Times New Roman" w:eastAsia="Times New Roman" w:hAnsi="Times New Roman" w:cs="Times New Roman"/>
                <w:b/>
                <w:sz w:val="24"/>
                <w:szCs w:val="24"/>
                <w:lang w:eastAsia="ru-RU"/>
              </w:rPr>
              <w:t>0 баллов</w:t>
            </w:r>
            <w:r w:rsidR="001A1021" w:rsidRPr="001A1021">
              <w:rPr>
                <w:rFonts w:ascii="Times New Roman" w:eastAsia="Times New Roman" w:hAnsi="Times New Roman" w:cs="Times New Roman"/>
                <w:sz w:val="24"/>
                <w:szCs w:val="24"/>
                <w:lang w:eastAsia="ru-RU"/>
              </w:rPr>
              <w:t>.</w:t>
            </w:r>
          </w:p>
          <w:p w:rsidR="003407DF" w:rsidRDefault="003407DF" w:rsidP="001A1021">
            <w:pPr>
              <w:spacing w:after="0" w:line="240" w:lineRule="auto"/>
              <w:ind w:firstLine="459"/>
              <w:jc w:val="both"/>
              <w:rPr>
                <w:rFonts w:ascii="Times New Roman" w:eastAsia="Times New Roman" w:hAnsi="Times New Roman" w:cs="Times New Roman"/>
                <w:sz w:val="24"/>
                <w:szCs w:val="24"/>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1A1021">
              <w:rPr>
                <w:rFonts w:ascii="Times New Roman" w:eastAsia="Times New Roman" w:hAnsi="Times New Roman" w:cs="Times New Roman"/>
                <w:bCs/>
                <w:color w:val="000000"/>
                <w:sz w:val="24"/>
                <w:szCs w:val="24"/>
                <w:lang w:eastAsia="ru-RU"/>
              </w:rPr>
              <w:t xml:space="preserve"> (вес критерия). </w:t>
            </w:r>
          </w:p>
          <w:p w:rsidR="001A1021" w:rsidRPr="001A1021" w:rsidRDefault="001A1021" w:rsidP="003D6E2A">
            <w:pPr>
              <w:spacing w:before="120"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1" w:name="форма19"/>
            <w:bookmarkEnd w:id="30"/>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tc>
        <w:bookmarkEnd w:id="32"/>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517348545"/>
      <w:bookmarkStart w:id="36" w:name="_Toc517872799"/>
      <w:bookmarkStart w:id="37" w:name="_Toc528762723"/>
      <w:bookmarkEnd w:id="33"/>
      <w:bookmarkEnd w:id="3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bookmarkEnd w:id="37"/>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8"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9" w:name="форма26"/>
            <w:bookmarkEnd w:id="38"/>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9"/>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0" w:name="_Toc313349949"/>
            <w:bookmarkStart w:id="41" w:name="_Toc313350145"/>
            <w:bookmarkStart w:id="42"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форма1" w:history="1">
              <w:r w:rsidRPr="00FA78C0">
                <w:rPr>
                  <w:rFonts w:ascii="Times New Roman" w:eastAsia="Times New Roman" w:hAnsi="Times New Roman" w:cs="Times New Roman"/>
                  <w:color w:val="0000FF"/>
                  <w:sz w:val="24"/>
                  <w:szCs w:val="24"/>
                  <w:u w:val="single"/>
                  <w:lang w:eastAsia="ru-RU"/>
                </w:rPr>
                <w:t xml:space="preserve">в </w:t>
              </w:r>
              <w:r w:rsidR="009C7AF5">
                <w:rPr>
                  <w:rFonts w:ascii="Times New Roman" w:eastAsia="Times New Roman" w:hAnsi="Times New Roman" w:cs="Times New Roman"/>
                  <w:color w:val="0000FF"/>
                  <w:sz w:val="24"/>
                  <w:szCs w:val="24"/>
                  <w:u w:val="single"/>
                  <w:lang w:eastAsia="ru-RU"/>
                </w:rPr>
                <w:t>РАЗДЕЛЕ</w:t>
              </w:r>
              <w:r w:rsidRPr="00FA78C0">
                <w:rPr>
                  <w:rFonts w:ascii="Times New Roman" w:eastAsia="Times New Roman" w:hAnsi="Times New Roman" w:cs="Times New Roman"/>
                  <w:color w:val="0000FF"/>
                  <w:sz w:val="24"/>
                  <w:szCs w:val="24"/>
                  <w:u w:val="single"/>
                  <w:lang w:eastAsia="ru-RU"/>
                </w:rPr>
                <w:t xml:space="preserve">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40"/>
            <w:bookmarkEnd w:id="41"/>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bookmarkEnd w:id="42"/>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9" w:name="_Ref314562138"/>
            <w:r w:rsidRPr="00FA78C0">
              <w:rPr>
                <w:rFonts w:ascii="Times New Roman" w:eastAsia="Times New Roman" w:hAnsi="Times New Roman" w:cs="Times New Roman"/>
                <w:sz w:val="24"/>
                <w:szCs w:val="24"/>
                <w:lang w:eastAsia="ru-RU"/>
              </w:rPr>
              <w:t xml:space="preserve">3) </w:t>
            </w:r>
            <w:bookmarkEnd w:id="49"/>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Pr="009C7AF5">
                <w:rPr>
                  <w:rStyle w:val="a3"/>
                  <w:rFonts w:ascii="Times New Roman" w:eastAsia="Times New Roman" w:hAnsi="Times New Roman" w:cs="Times New Roman"/>
                  <w:sz w:val="24"/>
                  <w:szCs w:val="24"/>
                  <w:lang w:eastAsia="ru-RU"/>
                </w:rPr>
                <w:fldChar w:fldCharType="begin"/>
              </w:r>
              <w:r w:rsidRPr="009C7AF5">
                <w:rPr>
                  <w:rStyle w:val="a3"/>
                  <w:rFonts w:ascii="Times New Roman" w:eastAsia="Times New Roman" w:hAnsi="Times New Roman" w:cs="Times New Roman"/>
                  <w:sz w:val="24"/>
                  <w:szCs w:val="24"/>
                  <w:lang w:eastAsia="ru-RU"/>
                </w:rPr>
                <w:instrText xml:space="preserve"> REF _Ref378853304 \r \h  \* MERGEFORMAT </w:instrText>
              </w:r>
              <w:r w:rsidRPr="009C7AF5">
                <w:rPr>
                  <w:rStyle w:val="a3"/>
                  <w:rFonts w:ascii="Times New Roman" w:eastAsia="Times New Roman" w:hAnsi="Times New Roman" w:cs="Times New Roman"/>
                  <w:sz w:val="24"/>
                  <w:szCs w:val="24"/>
                  <w:lang w:eastAsia="ru-RU"/>
                </w:rPr>
              </w:r>
              <w:r w:rsidRPr="009C7AF5">
                <w:rPr>
                  <w:rStyle w:val="a3"/>
                  <w:rFonts w:ascii="Times New Roman" w:eastAsia="Times New Roman" w:hAnsi="Times New Roman" w:cs="Times New Roman"/>
                  <w:sz w:val="24"/>
                  <w:szCs w:val="24"/>
                  <w:lang w:eastAsia="ru-RU"/>
                </w:rPr>
                <w:fldChar w:fldCharType="separate"/>
              </w:r>
              <w:r w:rsidR="001D4F7D">
                <w:rPr>
                  <w:rStyle w:val="a3"/>
                  <w:rFonts w:ascii="Times New Roman" w:eastAsia="Times New Roman" w:hAnsi="Times New Roman" w:cs="Times New Roman"/>
                  <w:sz w:val="24"/>
                  <w:szCs w:val="24"/>
                  <w:lang w:eastAsia="ru-RU"/>
                </w:rPr>
                <w:t>16</w:t>
              </w:r>
              <w:r w:rsidRPr="009C7AF5">
                <w:rPr>
                  <w:rStyle w:val="a3"/>
                  <w:rFonts w:ascii="Times New Roman" w:eastAsia="Times New Roman" w:hAnsi="Times New Roman" w:cs="Times New Roman"/>
                  <w:sz w:val="24"/>
                  <w:szCs w:val="24"/>
                  <w:lang w:eastAsia="ru-RU"/>
                </w:rPr>
                <w:fldChar w:fldCharType="end"/>
              </w:r>
            </w:hyperlink>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1D4F7D">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50"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1"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0"/>
            <w:bookmarkEnd w:id="51"/>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3" w:name="_Toc313350156"/>
            <w:bookmarkStart w:id="54" w:name="_Toc313349960"/>
            <w:bookmarkEnd w:id="52"/>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FA78C0">
              <w:rPr>
                <w:rFonts w:ascii="Times New Roman" w:eastAsia="Times New Roman" w:hAnsi="Times New Roman" w:cs="Times New Roman"/>
                <w:sz w:val="24"/>
                <w:szCs w:val="24"/>
                <w:lang w:eastAsia="ru-RU"/>
              </w:rPr>
              <w:t>Участника  и</w:t>
            </w:r>
            <w:proofErr w:type="gramEnd"/>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6"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6" w:name="форма27"/>
            <w:bookmarkEnd w:id="55"/>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6"/>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FA78C0">
              <w:rPr>
                <w:rFonts w:ascii="Times New Roman" w:eastAsia="Times New Roman" w:hAnsi="Times New Roman" w:cs="Times New Roman"/>
                <w:sz w:val="24"/>
                <w:szCs w:val="24"/>
                <w:lang w:eastAsia="ru-RU"/>
              </w:rPr>
              <w:t>;</w:t>
            </w:r>
            <w:bookmarkEnd w:id="59"/>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FA78C0">
              <w:rPr>
                <w:rFonts w:ascii="Times New Roman" w:eastAsia="Times New Roman" w:hAnsi="Times New Roman" w:cs="Times New Roman"/>
                <w:sz w:val="24"/>
                <w:szCs w:val="24"/>
                <w:lang w:eastAsia="ru-RU"/>
              </w:rPr>
              <w:t>;</w:t>
            </w:r>
            <w:bookmarkEnd w:id="61"/>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tc>
        <w:bookmarkEnd w:id="62"/>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62724"/>
      <w:bookmarkEnd w:id="6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577A73">
        <w:trPr>
          <w:trHeight w:val="2557"/>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8" w:name="_Ref335675605"/>
          </w:p>
          <w:bookmarkEnd w:id="68"/>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Цена единицы товара (работы, услуги) в догово</w:t>
            </w:r>
            <w:r w:rsidR="009C7AF5">
              <w:rPr>
                <w:rFonts w:ascii="Times New Roman" w:eastAsia="Times New Roman" w:hAnsi="Times New Roman" w:cs="Times New Roman"/>
                <w:sz w:val="24"/>
                <w:szCs w:val="24"/>
                <w:lang w:eastAsia="ru-RU"/>
              </w:rPr>
              <w:t>ре</w:t>
            </w:r>
            <w:r w:rsidRPr="00577A7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цены участника, с которым заключается договор (договоры) по итогам проведенной Закупки.</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цены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FA78C0" w:rsidRPr="00FA78C0" w:rsidRDefault="00577A73" w:rsidP="00577A73">
            <w:pPr>
              <w:spacing w:after="0" w:line="240" w:lineRule="auto"/>
              <w:ind w:firstLine="528"/>
              <w:jc w:val="both"/>
              <w:rPr>
                <w:rFonts w:ascii="Times New Roman" w:eastAsia="Times New Roman" w:hAnsi="Times New Roman" w:cs="Times New Roman"/>
                <w:i/>
                <w:sz w:val="24"/>
                <w:szCs w:val="24"/>
                <w:lang w:eastAsia="ru-RU"/>
              </w:rPr>
            </w:pPr>
            <w:r w:rsidRPr="00577A7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9" w:name="пункт34"/>
            <w:bookmarkEnd w:id="69"/>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07DF" w:rsidRPr="003407DF" w:rsidRDefault="003407DF" w:rsidP="003407DF">
            <w:pPr>
              <w:tabs>
                <w:tab w:val="num" w:pos="426"/>
                <w:tab w:val="num" w:pos="709"/>
                <w:tab w:val="left" w:pos="993"/>
              </w:tabs>
              <w:spacing w:after="0" w:line="240" w:lineRule="auto"/>
              <w:ind w:firstLine="567"/>
              <w:jc w:val="both"/>
              <w:rPr>
                <w:rFonts w:ascii="Times New Roman" w:hAnsi="Times New Roman" w:cs="Times New Roman"/>
                <w:sz w:val="24"/>
                <w:szCs w:val="24"/>
                <w:lang w:eastAsia="ru-RU"/>
              </w:rPr>
            </w:pPr>
            <w:r w:rsidRPr="003407DF">
              <w:rPr>
                <w:rFonts w:ascii="Times New Roman" w:hAnsi="Times New Roman" w:cs="Times New Roman"/>
                <w:sz w:val="24"/>
                <w:szCs w:val="24"/>
                <w:lang w:eastAsia="ru-RU"/>
              </w:rPr>
              <w:t>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w:t>
            </w:r>
          </w:p>
          <w:p w:rsidR="00FA78C0" w:rsidRPr="00804F97" w:rsidRDefault="003407DF" w:rsidP="003407DF">
            <w:pPr>
              <w:spacing w:after="0" w:line="240" w:lineRule="auto"/>
              <w:ind w:right="281" w:firstLine="557"/>
              <w:jc w:val="both"/>
              <w:rPr>
                <w:rFonts w:ascii="Times New Roman" w:eastAsia="Times New Roman" w:hAnsi="Times New Roman" w:cs="Times New Roman"/>
                <w:sz w:val="24"/>
                <w:szCs w:val="24"/>
                <w:lang w:eastAsia="ru-RU"/>
              </w:rPr>
            </w:pPr>
            <w:r w:rsidRPr="003407DF">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8"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70" w:name="_РАЗДЕЛ_III._ФОРМЫ"/>
      <w:bookmarkEnd w:id="70"/>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1" w:name="_Toc528762725"/>
      <w:bookmarkStart w:id="72" w:name="форма1"/>
      <w:bookmarkStart w:id="73"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1"/>
      <w:r w:rsidRPr="00FA78C0">
        <w:rPr>
          <w:rFonts w:ascii="Cambria" w:eastAsia="MS Mincho" w:hAnsi="Cambria" w:cs="Times New Roman"/>
          <w:b/>
          <w:bCs/>
          <w:color w:val="365F91"/>
          <w:kern w:val="32"/>
          <w:sz w:val="28"/>
          <w:szCs w:val="28"/>
          <w:lang w:val="x-none" w:eastAsia="x-none"/>
        </w:rPr>
        <w:t xml:space="preserve"> </w:t>
      </w:r>
      <w:bookmarkEnd w:id="72"/>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528762726"/>
      <w:bookmarkEnd w:id="74"/>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5"/>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FA78C0">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40"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D4F7D">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1D4F7D">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1D4F7D">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1D4F7D">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3"/>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28762727"/>
      <w:bookmarkEnd w:id="89"/>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90"/>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FA78C0">
        <w:rPr>
          <w:rFonts w:ascii="Times New Roman" w:eastAsia="Times New Roman" w:hAnsi="Times New Roman" w:cs="Times New Roman"/>
          <w:sz w:val="24"/>
          <w:szCs w:val="24"/>
          <w:lang w:eastAsia="ru-RU"/>
        </w:rPr>
        <w:t xml:space="preserve">АНКЕТА УЧАСТНИКА </w:t>
      </w:r>
      <w:bookmarkEnd w:id="93"/>
      <w:bookmarkEnd w:id="94"/>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5"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5"/>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3_ТЕХНИКО-КОММЕРЧЕСКОЕ"/>
      <w:bookmarkStart w:id="97" w:name="_Toc528762728"/>
      <w:bookmarkEnd w:id="96"/>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7"/>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8" w:name="_Техническое_предложение_(Форма"/>
      <w:bookmarkStart w:id="99" w:name="_Toc235439567"/>
      <w:bookmarkStart w:id="100" w:name="_Toc305665991"/>
      <w:bookmarkEnd w:id="98"/>
      <w:r w:rsidRPr="00FA78C0">
        <w:rPr>
          <w:rFonts w:ascii="Times New Roman" w:eastAsia="Times New Roman" w:hAnsi="Times New Roman" w:cs="Times New Roman"/>
          <w:sz w:val="24"/>
          <w:szCs w:val="24"/>
          <w:lang w:eastAsia="ru-RU"/>
        </w:rPr>
        <w:t>ТЕХНИКО-КОММЕРЧЕСКОЕ ПРЕДЛОЖЕНИЕ</w:t>
      </w:r>
      <w:bookmarkEnd w:id="99"/>
      <w:bookmarkEnd w:id="100"/>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Суть технико-коммерческого предложения:</w:t>
      </w:r>
    </w:p>
    <w:p w:rsidR="0068427E" w:rsidRPr="0068427E" w:rsidRDefault="0068427E" w:rsidP="0068427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6842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Участник</w:t>
      </w:r>
      <w:r w:rsidRPr="0068427E">
        <w:rPr>
          <w:rFonts w:ascii="Times New Roman" w:eastAsia="Times New Roman" w:hAnsi="Times New Roman" w:cs="Times New Roman"/>
          <w:sz w:val="24"/>
          <w:szCs w:val="24"/>
          <w:lang w:eastAsia="ru-RU"/>
        </w:rPr>
        <w:t xml:space="preserve"> Открыто</w:t>
      </w:r>
      <w:r>
        <w:rPr>
          <w:rFonts w:ascii="Times New Roman" w:eastAsia="Times New Roman" w:hAnsi="Times New Roman" w:cs="Times New Roman"/>
          <w:sz w:val="24"/>
          <w:szCs w:val="24"/>
          <w:lang w:eastAsia="ru-RU"/>
        </w:rPr>
        <w:t>го</w:t>
      </w:r>
      <w:r w:rsidRPr="0068427E">
        <w:rPr>
          <w:rFonts w:ascii="Times New Roman" w:eastAsia="Times New Roman" w:hAnsi="Times New Roman" w:cs="Times New Roman"/>
          <w:sz w:val="24"/>
          <w:szCs w:val="24"/>
          <w:lang w:eastAsia="ru-RU"/>
        </w:rPr>
        <w:t xml:space="preserve"> запрос</w:t>
      </w:r>
      <w:r>
        <w:rPr>
          <w:rFonts w:ascii="Times New Roman" w:eastAsia="Times New Roman" w:hAnsi="Times New Roman" w:cs="Times New Roman"/>
          <w:sz w:val="24"/>
          <w:szCs w:val="24"/>
          <w:lang w:eastAsia="ru-RU"/>
        </w:rPr>
        <w:t>а</w:t>
      </w:r>
      <w:r w:rsidRPr="0068427E">
        <w:rPr>
          <w:rFonts w:ascii="Times New Roman" w:eastAsia="Times New Roman" w:hAnsi="Times New Roman" w:cs="Times New Roman"/>
          <w:sz w:val="24"/>
          <w:szCs w:val="24"/>
          <w:lang w:eastAsia="ru-RU"/>
        </w:rPr>
        <w:t xml:space="preserve"> предложений </w:t>
      </w:r>
      <w:r>
        <w:rPr>
          <w:rFonts w:ascii="Times New Roman" w:eastAsia="Times New Roman" w:hAnsi="Times New Roman" w:cs="Times New Roman"/>
          <w:sz w:val="24"/>
          <w:szCs w:val="24"/>
          <w:lang w:eastAsia="ru-RU"/>
        </w:rPr>
        <w:t>подтверждает</w:t>
      </w:r>
      <w:r w:rsidRPr="0068427E">
        <w:rPr>
          <w:rFonts w:ascii="Times New Roman" w:eastAsia="Times New Roman" w:hAnsi="Times New Roman" w:cs="Times New Roman"/>
          <w:sz w:val="24"/>
          <w:szCs w:val="24"/>
          <w:lang w:eastAsia="ru-RU"/>
        </w:rPr>
        <w:t>:</w:t>
      </w:r>
    </w:p>
    <w:p w:rsidR="00914134" w:rsidRDefault="0068427E" w:rsidP="00914134">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8427E">
        <w:rPr>
          <w:rFonts w:ascii="Times New Roman" w:eastAsia="Times New Roman" w:hAnsi="Times New Roman" w:cs="Times New Roman"/>
          <w:color w:val="000000"/>
          <w:sz w:val="24"/>
          <w:szCs w:val="24"/>
          <w:lang w:eastAsia="ru-RU"/>
        </w:rPr>
        <w:t>.1.</w:t>
      </w:r>
      <w:r w:rsidRPr="0068427E">
        <w:rPr>
          <w:rFonts w:ascii="Times New Roman" w:eastAsia="Times New Roman" w:hAnsi="Times New Roman" w:cs="Times New Roman"/>
          <w:color w:val="000000"/>
          <w:sz w:val="24"/>
          <w:szCs w:val="24"/>
          <w:lang w:eastAsia="ru-RU"/>
        </w:rPr>
        <w:tab/>
      </w:r>
      <w:r w:rsidR="0069395C">
        <w:rPr>
          <w:rFonts w:ascii="Times New Roman" w:eastAsia="Times New Roman" w:hAnsi="Times New Roman" w:cs="Times New Roman"/>
          <w:color w:val="000000"/>
          <w:sz w:val="24"/>
          <w:szCs w:val="24"/>
          <w:lang w:eastAsia="ru-RU"/>
        </w:rPr>
        <w:t xml:space="preserve">Является </w:t>
      </w:r>
      <w:r w:rsidR="00914134" w:rsidRPr="00914134">
        <w:rPr>
          <w:rFonts w:ascii="Times New Roman" w:eastAsia="Times New Roman" w:hAnsi="Times New Roman" w:cs="Times New Roman"/>
          <w:sz w:val="24"/>
          <w:szCs w:val="26"/>
          <w:lang w:eastAsia="ru-RU"/>
        </w:rPr>
        <w:t>авторизованным центром обучения Oracle</w:t>
      </w:r>
      <w:r w:rsidR="0069395C">
        <w:rPr>
          <w:rFonts w:ascii="Times New Roman" w:eastAsia="Times New Roman" w:hAnsi="Times New Roman" w:cs="Times New Roman"/>
          <w:sz w:val="24"/>
          <w:szCs w:val="26"/>
          <w:lang w:eastAsia="ru-RU"/>
        </w:rPr>
        <w:t>*</w:t>
      </w:r>
      <w:r w:rsidR="00914134" w:rsidRPr="00914134">
        <w:rPr>
          <w:rFonts w:ascii="Times New Roman" w:eastAsia="Times New Roman" w:hAnsi="Times New Roman" w:cs="Times New Roman"/>
          <w:color w:val="000000"/>
          <w:szCs w:val="24"/>
          <w:lang w:eastAsia="ru-RU"/>
        </w:rPr>
        <w:t xml:space="preserve"> </w:t>
      </w:r>
    </w:p>
    <w:p w:rsidR="00D81E30" w:rsidRDefault="0068427E" w:rsidP="00D81E30">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8427E">
        <w:rPr>
          <w:rFonts w:ascii="Times New Roman" w:eastAsia="Times New Roman" w:hAnsi="Times New Roman" w:cs="Times New Roman"/>
          <w:color w:val="000000"/>
          <w:sz w:val="24"/>
          <w:szCs w:val="24"/>
          <w:lang w:eastAsia="ru-RU"/>
        </w:rPr>
        <w:t xml:space="preserve">.2. Наличие </w:t>
      </w:r>
      <w:r w:rsidR="00D81E30" w:rsidRPr="00D81E30">
        <w:rPr>
          <w:rFonts w:ascii="Times New Roman" w:eastAsia="Times New Roman" w:hAnsi="Times New Roman" w:cs="Times New Roman"/>
          <w:color w:val="000000"/>
          <w:sz w:val="24"/>
          <w:szCs w:val="24"/>
          <w:lang w:eastAsia="ru-RU"/>
        </w:rPr>
        <w:t>сертифицирован</w:t>
      </w:r>
      <w:r w:rsidR="00D81E30">
        <w:rPr>
          <w:rFonts w:ascii="Times New Roman" w:eastAsia="Times New Roman" w:hAnsi="Times New Roman" w:cs="Times New Roman"/>
          <w:color w:val="000000"/>
          <w:sz w:val="24"/>
          <w:szCs w:val="24"/>
          <w:lang w:eastAsia="ru-RU"/>
        </w:rPr>
        <w:t>н</w:t>
      </w:r>
      <w:r w:rsidR="00D81E30" w:rsidRPr="00D81E30">
        <w:rPr>
          <w:rFonts w:ascii="Times New Roman" w:eastAsia="Times New Roman" w:hAnsi="Times New Roman" w:cs="Times New Roman"/>
          <w:color w:val="000000"/>
          <w:sz w:val="24"/>
          <w:szCs w:val="24"/>
          <w:lang w:eastAsia="ru-RU"/>
        </w:rPr>
        <w:t>ы</w:t>
      </w:r>
      <w:r w:rsidR="00D81E30">
        <w:rPr>
          <w:rFonts w:ascii="Times New Roman" w:eastAsia="Times New Roman" w:hAnsi="Times New Roman" w:cs="Times New Roman"/>
          <w:color w:val="000000"/>
          <w:sz w:val="24"/>
          <w:szCs w:val="24"/>
          <w:lang w:eastAsia="ru-RU"/>
        </w:rPr>
        <w:t>х</w:t>
      </w:r>
      <w:r w:rsidR="00D81E30" w:rsidRPr="00D81E30">
        <w:rPr>
          <w:rFonts w:ascii="Times New Roman" w:eastAsia="Times New Roman" w:hAnsi="Times New Roman" w:cs="Times New Roman"/>
          <w:color w:val="000000"/>
          <w:sz w:val="24"/>
          <w:szCs w:val="24"/>
          <w:lang w:eastAsia="ru-RU"/>
        </w:rPr>
        <w:t xml:space="preserve"> корпорацией Oracle </w:t>
      </w:r>
      <w:r w:rsidR="0069395C">
        <w:rPr>
          <w:rFonts w:ascii="Times New Roman" w:eastAsia="Times New Roman" w:hAnsi="Times New Roman" w:cs="Times New Roman"/>
          <w:color w:val="000000"/>
          <w:sz w:val="24"/>
          <w:szCs w:val="24"/>
          <w:lang w:eastAsia="ru-RU"/>
        </w:rPr>
        <w:t>Инструкторов</w:t>
      </w:r>
      <w:r w:rsidR="00D81E30" w:rsidRPr="00D81E30">
        <w:rPr>
          <w:rFonts w:ascii="Times New Roman" w:eastAsia="Times New Roman" w:hAnsi="Times New Roman" w:cs="Times New Roman"/>
          <w:color w:val="000000"/>
          <w:sz w:val="24"/>
          <w:szCs w:val="24"/>
          <w:lang w:eastAsia="ru-RU"/>
        </w:rPr>
        <w:t>.</w:t>
      </w:r>
      <w:r w:rsidR="00D81E30">
        <w:rPr>
          <w:rFonts w:ascii="Times New Roman" w:eastAsia="Times New Roman" w:hAnsi="Times New Roman" w:cs="Times New Roman"/>
          <w:color w:val="000000"/>
          <w:sz w:val="24"/>
          <w:szCs w:val="24"/>
          <w:lang w:eastAsia="ru-RU"/>
        </w:rPr>
        <w:t xml:space="preserve"> </w:t>
      </w:r>
      <w:r w:rsidR="0069395C">
        <w:rPr>
          <w:rFonts w:ascii="Times New Roman" w:eastAsia="Times New Roman" w:hAnsi="Times New Roman" w:cs="Times New Roman"/>
          <w:color w:val="000000"/>
          <w:sz w:val="24"/>
          <w:szCs w:val="24"/>
          <w:lang w:eastAsia="ru-RU"/>
        </w:rPr>
        <w:t>**</w:t>
      </w:r>
    </w:p>
    <w:p w:rsidR="0069395C" w:rsidRDefault="0069395C" w:rsidP="00D81E30">
      <w:pPr>
        <w:spacing w:after="0" w:line="240" w:lineRule="auto"/>
        <w:ind w:firstLine="284"/>
        <w:jc w:val="both"/>
        <w:rPr>
          <w:rFonts w:ascii="Times New Roman" w:hAnsi="Times New Roman" w:cs="Times New Roman"/>
          <w:sz w:val="24"/>
          <w:szCs w:val="24"/>
        </w:rPr>
      </w:pPr>
    </w:p>
    <w:p w:rsidR="009A5C70" w:rsidRPr="0069395C" w:rsidRDefault="0069395C" w:rsidP="00D81E30">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Подтверждаем возможность </w:t>
      </w:r>
      <w:r w:rsidR="009A5C70" w:rsidRPr="0069395C">
        <w:rPr>
          <w:rFonts w:ascii="Times New Roman" w:hAnsi="Times New Roman" w:cs="Times New Roman"/>
          <w:sz w:val="24"/>
          <w:szCs w:val="24"/>
        </w:rPr>
        <w:t>организовать:</w:t>
      </w:r>
    </w:p>
    <w:p w:rsidR="009A5C70" w:rsidRDefault="009A5C70" w:rsidP="009A5C70">
      <w:pPr>
        <w:pStyle w:val="a4"/>
        <w:ind w:left="567" w:hanging="283"/>
      </w:pPr>
      <w:r>
        <w:t xml:space="preserve">- </w:t>
      </w:r>
      <w:r w:rsidR="0069395C" w:rsidRPr="0069395C">
        <w:t>дистанционн</w:t>
      </w:r>
      <w:r w:rsidR="0069395C">
        <w:t>ую</w:t>
      </w:r>
      <w:r w:rsidR="0069395C" w:rsidRPr="0069395C">
        <w:t xml:space="preserve"> форм</w:t>
      </w:r>
      <w:r w:rsidR="0069395C">
        <w:t>у</w:t>
      </w:r>
      <w:r w:rsidR="0069395C" w:rsidRPr="0069395C">
        <w:t xml:space="preserve"> обучени</w:t>
      </w:r>
      <w:r w:rsidR="0069395C">
        <w:t>я</w:t>
      </w:r>
      <w:r>
        <w:t>;</w:t>
      </w:r>
    </w:p>
    <w:p w:rsidR="009A5C70" w:rsidRPr="009A5C70" w:rsidRDefault="009A5C70" w:rsidP="0069395C">
      <w:pPr>
        <w:pStyle w:val="a4"/>
        <w:ind w:left="567" w:hanging="283"/>
        <w:rPr>
          <w:color w:val="000000"/>
        </w:rPr>
      </w:pPr>
      <w:r>
        <w:t>- проведение выездного обучения</w:t>
      </w:r>
      <w:r w:rsidRPr="00C25A9F">
        <w:t xml:space="preserve"> в структурных подразделениях ПАО «Башинформсвязь</w:t>
      </w:r>
      <w:r w:rsidR="0069395C">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825736" w:rsidRDefault="00825736" w:rsidP="00825736">
      <w:pPr>
        <w:tabs>
          <w:tab w:val="left" w:pos="1950"/>
        </w:tabs>
        <w:spacing w:after="0"/>
        <w:rPr>
          <w:rFonts w:ascii="Times New Roman" w:hAnsi="Times New Roman" w:cs="Times New Roman"/>
          <w:b/>
          <w:snapToGrid w:val="0"/>
          <w:color w:val="000000"/>
          <w:sz w:val="24"/>
          <w:szCs w:val="24"/>
        </w:rPr>
      </w:pPr>
      <w:r w:rsidRPr="00825736">
        <w:rPr>
          <w:rFonts w:ascii="Times New Roman" w:hAnsi="Times New Roman" w:cs="Times New Roman"/>
          <w:b/>
          <w:snapToGrid w:val="0"/>
          <w:color w:val="000000"/>
          <w:sz w:val="24"/>
          <w:szCs w:val="24"/>
        </w:rPr>
        <w:t xml:space="preserve">Предложение </w:t>
      </w:r>
      <w:r>
        <w:rPr>
          <w:rFonts w:ascii="Times New Roman" w:hAnsi="Times New Roman" w:cs="Times New Roman"/>
          <w:b/>
          <w:snapToGrid w:val="0"/>
          <w:color w:val="000000"/>
          <w:sz w:val="24"/>
          <w:szCs w:val="24"/>
        </w:rPr>
        <w:t xml:space="preserve">Участника </w:t>
      </w:r>
      <w:r w:rsidRPr="00825736">
        <w:rPr>
          <w:rFonts w:ascii="Times New Roman" w:hAnsi="Times New Roman" w:cs="Times New Roman"/>
          <w:b/>
          <w:snapToGrid w:val="0"/>
          <w:color w:val="000000"/>
          <w:sz w:val="24"/>
          <w:szCs w:val="24"/>
        </w:rPr>
        <w:t>о коэффициенте снижения цены</w:t>
      </w:r>
      <w:r w:rsidR="0069395C">
        <w:rPr>
          <w:rFonts w:ascii="Times New Roman" w:hAnsi="Times New Roman" w:cs="Times New Roman"/>
          <w:b/>
          <w:snapToGrid w:val="0"/>
          <w:color w:val="000000"/>
          <w:sz w:val="24"/>
          <w:szCs w:val="24"/>
        </w:rPr>
        <w:t>*</w:t>
      </w:r>
      <w:r w:rsidR="0068427E">
        <w:rPr>
          <w:rFonts w:ascii="Times New Roman" w:hAnsi="Times New Roman" w:cs="Times New Roman"/>
          <w:b/>
          <w:snapToGrid w:val="0"/>
          <w:color w:val="000000"/>
          <w:sz w:val="24"/>
          <w:szCs w:val="24"/>
        </w:rPr>
        <w:t>**</w:t>
      </w:r>
      <w:r w:rsidRPr="00825736">
        <w:rPr>
          <w:rFonts w:ascii="Times New Roman" w:hAnsi="Times New Roman" w:cs="Times New Roman"/>
          <w:b/>
          <w:snapToGrid w:val="0"/>
          <w:color w:val="000000"/>
          <w:sz w:val="24"/>
          <w:szCs w:val="24"/>
        </w:rPr>
        <w:t xml:space="preserve">: 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387"/>
      </w:tblGrid>
      <w:tr w:rsidR="00FA78C0" w:rsidRPr="00FA78C0" w:rsidTr="0069395C">
        <w:tc>
          <w:tcPr>
            <w:tcW w:w="4673" w:type="dxa"/>
            <w:shd w:val="clear" w:color="auto" w:fill="auto"/>
          </w:tcPr>
          <w:p w:rsidR="00804F97" w:rsidRDefault="00FA78C0" w:rsidP="00825736">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FA78C0" w:rsidRPr="00FA78C0" w:rsidRDefault="00FA78C0" w:rsidP="00825736">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5387" w:type="dxa"/>
            <w:shd w:val="clear" w:color="auto" w:fill="auto"/>
          </w:tcPr>
          <w:p w:rsidR="00FA78C0" w:rsidRPr="00FA78C0" w:rsidRDefault="00FA78C0" w:rsidP="006E63C2">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FA78C0" w:rsidRPr="00FA78C0" w:rsidTr="0069395C">
        <w:tc>
          <w:tcPr>
            <w:tcW w:w="4673" w:type="dxa"/>
            <w:shd w:val="clear" w:color="auto" w:fill="auto"/>
          </w:tcPr>
          <w:p w:rsidR="00F67DE9" w:rsidRPr="00825736" w:rsidRDefault="00FA78C0" w:rsidP="00233D6B">
            <w:pPr>
              <w:numPr>
                <w:ilvl w:val="0"/>
                <w:numId w:val="5"/>
              </w:numPr>
              <w:spacing w:after="0" w:line="240" w:lineRule="auto"/>
              <w:ind w:left="29" w:hanging="29"/>
              <w:rPr>
                <w:rFonts w:ascii="Times New Roman" w:eastAsia="Times New Roman" w:hAnsi="Times New Roman" w:cs="Arial"/>
                <w:color w:val="000000"/>
                <w:sz w:val="24"/>
                <w:szCs w:val="24"/>
                <w:lang w:eastAsia="ru-RU"/>
              </w:rPr>
            </w:pPr>
            <w:r w:rsidRPr="00825736">
              <w:rPr>
                <w:rFonts w:ascii="Times New Roman" w:eastAsia="Times New Roman" w:hAnsi="Times New Roman" w:cs="Arial"/>
                <w:color w:val="000000"/>
                <w:sz w:val="24"/>
                <w:szCs w:val="24"/>
                <w:lang w:eastAsia="ru-RU"/>
              </w:rPr>
              <w:t>Цена договора</w:t>
            </w:r>
            <w:r w:rsidR="00825736" w:rsidRPr="00825736">
              <w:rPr>
                <w:rFonts w:ascii="Times New Roman" w:eastAsia="Times New Roman" w:hAnsi="Times New Roman" w:cs="Arial"/>
                <w:color w:val="000000"/>
                <w:sz w:val="24"/>
                <w:szCs w:val="24"/>
                <w:lang w:eastAsia="ru-RU"/>
              </w:rPr>
              <w:t xml:space="preserve"> с учетом коэффициента снижения цены</w:t>
            </w:r>
            <w:r w:rsidR="00825736">
              <w:rPr>
                <w:rFonts w:ascii="Times New Roman" w:eastAsia="Times New Roman" w:hAnsi="Times New Roman" w:cs="Arial"/>
                <w:color w:val="000000"/>
                <w:sz w:val="24"/>
                <w:szCs w:val="24"/>
                <w:lang w:eastAsia="ru-RU"/>
              </w:rPr>
              <w:t>,</w:t>
            </w:r>
            <w:r w:rsidR="00F67DE9" w:rsidRPr="00825736">
              <w:rPr>
                <w:rFonts w:ascii="Times New Roman" w:eastAsia="Times New Roman" w:hAnsi="Times New Roman" w:cs="Arial"/>
                <w:color w:val="000000"/>
                <w:sz w:val="24"/>
                <w:szCs w:val="24"/>
                <w:lang w:eastAsia="ru-RU"/>
              </w:rPr>
              <w:t xml:space="preserve"> НДС не облагается</w:t>
            </w:r>
          </w:p>
          <w:p w:rsidR="00804F97" w:rsidRPr="00FA78C0" w:rsidRDefault="00804F97" w:rsidP="00577A73">
            <w:pPr>
              <w:spacing w:after="0" w:line="240" w:lineRule="auto"/>
              <w:ind w:left="29" w:hanging="29"/>
              <w:rPr>
                <w:rFonts w:ascii="Times New Roman" w:eastAsia="Times New Roman" w:hAnsi="Times New Roman" w:cs="Arial"/>
                <w:color w:val="000000"/>
                <w:sz w:val="24"/>
                <w:szCs w:val="24"/>
                <w:lang w:eastAsia="ru-RU"/>
              </w:rPr>
            </w:pPr>
          </w:p>
        </w:tc>
        <w:tc>
          <w:tcPr>
            <w:tcW w:w="538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r w:rsidR="00825736" w:rsidRPr="00FA78C0" w:rsidTr="0069395C">
        <w:tc>
          <w:tcPr>
            <w:tcW w:w="4673" w:type="dxa"/>
            <w:tcBorders>
              <w:top w:val="nil"/>
              <w:left w:val="single" w:sz="8" w:space="0" w:color="auto"/>
              <w:bottom w:val="single" w:sz="4" w:space="0" w:color="auto"/>
              <w:right w:val="single" w:sz="8" w:space="0" w:color="auto"/>
            </w:tcBorders>
          </w:tcPr>
          <w:p w:rsidR="00825736" w:rsidRPr="00577A73" w:rsidRDefault="00825736" w:rsidP="00577A73">
            <w:pPr>
              <w:pStyle w:val="a4"/>
              <w:numPr>
                <w:ilvl w:val="0"/>
                <w:numId w:val="17"/>
              </w:numPr>
              <w:spacing w:after="200" w:line="276" w:lineRule="auto"/>
              <w:ind w:left="29" w:firstLine="0"/>
            </w:pPr>
            <w:r w:rsidRPr="00577A73">
              <w:t>Сроки оплаты по договору</w:t>
            </w:r>
            <w:r w:rsidR="00577A73">
              <w:t xml:space="preserve"> (30/60 дней)</w:t>
            </w:r>
          </w:p>
          <w:p w:rsidR="00577A73" w:rsidRPr="00577A73" w:rsidRDefault="00577A73" w:rsidP="00577A73">
            <w:pPr>
              <w:pStyle w:val="a4"/>
              <w:spacing w:after="200" w:line="276" w:lineRule="auto"/>
              <w:ind w:left="785"/>
            </w:pPr>
          </w:p>
        </w:tc>
        <w:tc>
          <w:tcPr>
            <w:tcW w:w="5387" w:type="dxa"/>
            <w:tcBorders>
              <w:bottom w:val="single" w:sz="4" w:space="0" w:color="auto"/>
            </w:tcBorders>
            <w:shd w:val="clear" w:color="auto" w:fill="auto"/>
          </w:tcPr>
          <w:p w:rsidR="00825736" w:rsidRPr="00FA78C0" w:rsidRDefault="00825736" w:rsidP="00825736">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FA78C0" w:rsidRDefault="00FA78C0" w:rsidP="00FA78C0">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5670"/>
      </w:tblGrid>
      <w:tr w:rsidR="00577A73" w:rsidRPr="00FA78C0" w:rsidTr="00577A73">
        <w:tc>
          <w:tcPr>
            <w:tcW w:w="4282" w:type="dxa"/>
            <w:shd w:val="clear" w:color="auto" w:fill="auto"/>
          </w:tcPr>
          <w:p w:rsidR="00577A73" w:rsidRDefault="00577A73" w:rsidP="00F67DE9">
            <w:pPr>
              <w:spacing w:after="0" w:line="240" w:lineRule="auto"/>
              <w:jc w:val="center"/>
              <w:rPr>
                <w:rFonts w:ascii="Times New Roman" w:eastAsia="Times New Roman" w:hAnsi="Times New Roman" w:cs="Arial"/>
                <w:i/>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p>
          <w:p w:rsidR="00577A73" w:rsidRPr="00FA78C0" w:rsidRDefault="00577A73" w:rsidP="00F67DE9">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577A73" w:rsidRPr="00FA78C0" w:rsidRDefault="00577A73" w:rsidP="004B02FF">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4B02FF">
              <w:rPr>
                <w:rFonts w:ascii="Times New Roman" w:eastAsia="Times New Roman" w:hAnsi="Times New Roman" w:cs="Arial"/>
                <w:color w:val="000000"/>
                <w:sz w:val="24"/>
                <w:szCs w:val="24"/>
                <w:lang w:eastAsia="ru-RU"/>
              </w:rPr>
              <w:t>,</w:t>
            </w:r>
            <w:r w:rsidR="004B02FF" w:rsidRPr="00FA78C0">
              <w:rPr>
                <w:rFonts w:ascii="Times New Roman" w:eastAsia="Times New Roman" w:hAnsi="Times New Roman" w:cs="Arial"/>
                <w:color w:val="000000"/>
                <w:sz w:val="24"/>
                <w:szCs w:val="24"/>
                <w:lang w:eastAsia="ru-RU"/>
              </w:rPr>
              <w:t xml:space="preserve"> работ, услуг</w:t>
            </w:r>
          </w:p>
        </w:tc>
      </w:tr>
      <w:tr w:rsidR="00577A73" w:rsidRPr="00FA78C0" w:rsidTr="00577A73">
        <w:tc>
          <w:tcPr>
            <w:tcW w:w="4282" w:type="dxa"/>
            <w:shd w:val="clear" w:color="auto" w:fill="auto"/>
          </w:tcPr>
          <w:p w:rsidR="00577A73" w:rsidRPr="00FA78C0" w:rsidRDefault="00577A73" w:rsidP="00FA78C0">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577A73" w:rsidRPr="00FA78C0" w:rsidRDefault="00577A73"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4B02FF" w:rsidRPr="004B02FF" w:rsidRDefault="004B02FF" w:rsidP="004B02FF">
      <w:pPr>
        <w:spacing w:after="0" w:line="240" w:lineRule="auto"/>
        <w:ind w:left="-142"/>
        <w:rPr>
          <w:rFonts w:ascii="Times New Roman" w:eastAsia="Times New Roman" w:hAnsi="Times New Roman" w:cs="Times New Roman"/>
          <w:bCs/>
          <w:color w:val="000000"/>
          <w:sz w:val="20"/>
          <w:szCs w:val="20"/>
          <w:lang w:eastAsia="ru-RU"/>
        </w:rPr>
      </w:pPr>
    </w:p>
    <w:p w:rsidR="004B02FF" w:rsidRPr="004B02FF" w:rsidRDefault="004B02FF" w:rsidP="004B02FF">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p>
    <w:p w:rsidR="00804F97" w:rsidRPr="00804F97" w:rsidRDefault="00804F97" w:rsidP="00804F97">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__________________________________</w:t>
      </w:r>
      <w:r w:rsidRPr="00804F97">
        <w:rPr>
          <w:rFonts w:ascii="Times New Roman" w:eastAsia="Times New Roman" w:hAnsi="Times New Roman" w:cs="Times New Roman"/>
          <w:sz w:val="24"/>
          <w:szCs w:val="24"/>
          <w:lang w:eastAsia="ru-RU"/>
        </w:rPr>
        <w:tab/>
      </w:r>
      <w:r w:rsidRPr="00804F97">
        <w:rPr>
          <w:rFonts w:ascii="Times New Roman" w:eastAsia="Times New Roman" w:hAnsi="Times New Roman" w:cs="Times New Roman"/>
          <w:sz w:val="24"/>
          <w:szCs w:val="24"/>
          <w:lang w:eastAsia="ru-RU"/>
        </w:rPr>
        <w:tab/>
        <w:t xml:space="preserve">                           ___________________________</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(Подпись уполномоченного представителя</w:t>
      </w:r>
      <w:r w:rsidRPr="00804F97">
        <w:rPr>
          <w:rFonts w:ascii="Times New Roman" w:eastAsia="Times New Roman" w:hAnsi="Times New Roman" w:cs="Times New Roman"/>
          <w:sz w:val="20"/>
          <w:szCs w:val="20"/>
          <w:lang w:eastAsia="ru-RU"/>
        </w:rPr>
        <w:tab/>
      </w:r>
      <w:r w:rsidRPr="00804F97">
        <w:rPr>
          <w:rFonts w:ascii="Times New Roman" w:eastAsia="Times New Roman" w:hAnsi="Times New Roman" w:cs="Times New Roman"/>
          <w:sz w:val="20"/>
          <w:szCs w:val="20"/>
          <w:lang w:eastAsia="ru-RU"/>
        </w:rPr>
        <w:tab/>
        <w:t xml:space="preserve">                                            </w:t>
      </w:r>
      <w:proofErr w:type="gramStart"/>
      <w:r w:rsidRPr="00804F97">
        <w:rPr>
          <w:rFonts w:ascii="Times New Roman" w:eastAsia="Times New Roman" w:hAnsi="Times New Roman" w:cs="Times New Roman"/>
          <w:sz w:val="20"/>
          <w:szCs w:val="20"/>
          <w:lang w:eastAsia="ru-RU"/>
        </w:rPr>
        <w:t xml:space="preserve">   (</w:t>
      </w:r>
      <w:proofErr w:type="gramEnd"/>
      <w:r w:rsidRPr="00804F97">
        <w:rPr>
          <w:rFonts w:ascii="Times New Roman" w:eastAsia="Times New Roman" w:hAnsi="Times New Roman" w:cs="Times New Roman"/>
          <w:sz w:val="20"/>
          <w:szCs w:val="20"/>
          <w:lang w:eastAsia="ru-RU"/>
        </w:rPr>
        <w:t>Ф.И.О. и должность)</w:t>
      </w:r>
      <w:r>
        <w:rPr>
          <w:rFonts w:ascii="Times New Roman" w:eastAsia="Times New Roman" w:hAnsi="Times New Roman" w:cs="Times New Roman"/>
          <w:sz w:val="20"/>
          <w:szCs w:val="20"/>
          <w:lang w:eastAsia="ru-RU"/>
        </w:rPr>
        <w:t xml:space="preserve"> </w:t>
      </w:r>
      <w:r w:rsidRPr="00804F97">
        <w:rPr>
          <w:rFonts w:ascii="Times New Roman" w:eastAsia="Times New Roman" w:hAnsi="Times New Roman" w:cs="Times New Roman"/>
          <w:sz w:val="20"/>
          <w:szCs w:val="20"/>
          <w:lang w:eastAsia="ru-RU"/>
        </w:rPr>
        <w:t>подписавшего)</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М.П. (при наличии печати)</w:t>
      </w:r>
    </w:p>
    <w:p w:rsidR="00804F97" w:rsidRPr="00FA78C0" w:rsidRDefault="00804F97" w:rsidP="00FA78C0">
      <w:pPr>
        <w:spacing w:after="0" w:line="240" w:lineRule="auto"/>
        <w:rPr>
          <w:rFonts w:ascii="Times New Roman" w:eastAsia="Times New Roman" w:hAnsi="Times New Roman" w:cs="Times New Roman"/>
          <w:sz w:val="24"/>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permStart w:id="604073301" w:edGrp="everyone"/>
      <w:r w:rsidRPr="00577A73">
        <w:rPr>
          <w:rFonts w:ascii="Times New Roman" w:eastAsia="Times New Roman" w:hAnsi="Times New Roman" w:cs="Times New Roman"/>
          <w:color w:val="808080"/>
          <w:szCs w:val="24"/>
          <w:lang w:eastAsia="ru-RU"/>
        </w:rPr>
        <w:t>ИНСТРУКЦИИ ПО ЗАПОЛНЕНИЮ</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Открытого запроса предложений.</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Участник Открытого запроса предложений</w:t>
      </w:r>
      <w:r w:rsidRPr="00577A73" w:rsidDel="00782B65">
        <w:rPr>
          <w:rFonts w:ascii="Times New Roman" w:eastAsia="Times New Roman" w:hAnsi="Times New Roman" w:cs="Times New Roman"/>
          <w:bCs/>
          <w:color w:val="808080"/>
          <w:szCs w:val="24"/>
          <w:lang w:eastAsia="ru-RU"/>
        </w:rPr>
        <w:t xml:space="preserve"> </w:t>
      </w:r>
      <w:r w:rsidRPr="00577A7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Выше приведена форма титульного листа технико-коммерческого предложения.</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Cs w:val="24"/>
          <w:lang w:eastAsia="ru-RU"/>
        </w:rPr>
      </w:pPr>
      <w:r w:rsidRPr="00577A73">
        <w:rPr>
          <w:rFonts w:ascii="Times New Roman" w:eastAsia="Times New Roman" w:hAnsi="Times New Roman" w:cs="Times New Roman"/>
          <w:bCs/>
          <w:color w:val="808080"/>
          <w:szCs w:val="24"/>
          <w:lang w:eastAsia="ru-RU"/>
        </w:rPr>
        <w:t xml:space="preserve">В Технико-коммерческом предложении Участника Открытого запроса предложений должен быть указан </w:t>
      </w:r>
      <w:r w:rsidRPr="00577A73">
        <w:rPr>
          <w:rFonts w:ascii="Times New Roman" w:eastAsia="Times New Roman" w:hAnsi="Times New Roman" w:cs="Times New Roman"/>
          <w:b/>
          <w:bCs/>
          <w:color w:val="808080"/>
          <w:szCs w:val="24"/>
          <w:lang w:eastAsia="ru-RU"/>
        </w:rPr>
        <w:t>коэффициент снижения цены.</w:t>
      </w:r>
      <w:r w:rsidRPr="00577A73">
        <w:rPr>
          <w:rFonts w:ascii="Times New Roman" w:eastAsia="Times New Roman" w:hAnsi="Times New Roman" w:cs="Times New Roman"/>
          <w:b/>
          <w:bCs/>
          <w:color w:val="808080"/>
          <w:szCs w:val="24"/>
          <w:vertAlign w:val="superscript"/>
          <w:lang w:eastAsia="ru-RU"/>
        </w:rPr>
        <w:t xml:space="preserve"> </w:t>
      </w:r>
      <w:r w:rsidR="009F709B">
        <w:rPr>
          <w:rFonts w:ascii="Times New Roman" w:eastAsia="Times New Roman" w:hAnsi="Times New Roman" w:cs="Times New Roman"/>
          <w:b/>
          <w:bCs/>
          <w:color w:val="808080"/>
          <w:szCs w:val="24"/>
          <w:vertAlign w:val="superscript"/>
          <w:lang w:eastAsia="ru-RU"/>
        </w:rPr>
        <w:t>**</w:t>
      </w:r>
      <w:r w:rsidRPr="00577A73">
        <w:rPr>
          <w:rFonts w:ascii="Times New Roman" w:eastAsia="Times New Roman" w:hAnsi="Times New Roman" w:cs="Times New Roman"/>
          <w:b/>
          <w:bCs/>
          <w:color w:val="808080"/>
          <w:szCs w:val="24"/>
          <w:vertAlign w:val="superscript"/>
          <w:lang w:eastAsia="ru-RU"/>
        </w:rPr>
        <w:t>*</w:t>
      </w:r>
      <w:r w:rsidRPr="00577A73">
        <w:rPr>
          <w:rFonts w:ascii="Times New Roman" w:eastAsia="Times New Roman" w:hAnsi="Times New Roman" w:cs="Times New Roman"/>
          <w:b/>
          <w:bCs/>
          <w:color w:val="808080"/>
          <w:szCs w:val="24"/>
          <w:lang w:eastAsia="ru-RU"/>
        </w:rPr>
        <w:t xml:space="preserve"> </w:t>
      </w: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577A73">
        <w:rPr>
          <w:rFonts w:ascii="Times New Roman" w:eastAsia="Times New Roman" w:hAnsi="Times New Roman" w:cs="Times New Roman"/>
          <w:b/>
          <w:bCs/>
          <w:color w:val="808080"/>
          <w:szCs w:val="24"/>
          <w:lang w:eastAsia="ru-RU"/>
        </w:rPr>
        <w:t xml:space="preserve">ВНИМАНИЕ!!! </w:t>
      </w:r>
    </w:p>
    <w:p w:rsidR="0068427E" w:rsidRDefault="00577A73" w:rsidP="00577A73">
      <w:pPr>
        <w:spacing w:after="0" w:line="240" w:lineRule="auto"/>
        <w:jc w:val="both"/>
        <w:rPr>
          <w:rFonts w:ascii="Times New Roman" w:eastAsia="Times New Roman" w:hAnsi="Times New Roman" w:cs="Times New Roman"/>
          <w:color w:val="808080"/>
          <w:szCs w:val="24"/>
          <w:lang w:eastAsia="ru-RU"/>
        </w:rPr>
      </w:pPr>
      <w:r w:rsidRPr="00577A73">
        <w:rPr>
          <w:rFonts w:ascii="Times New Roman" w:eastAsia="Times New Roman" w:hAnsi="Times New Roman" w:cs="Times New Roman"/>
          <w:color w:val="808080"/>
          <w:szCs w:val="24"/>
          <w:lang w:eastAsia="ru-RU"/>
        </w:rPr>
        <w:t>*</w:t>
      </w:r>
      <w:r w:rsidR="0068427E" w:rsidRPr="0068427E">
        <w:rPr>
          <w:rFonts w:ascii="Times New Roman" w:eastAsia="Times New Roman" w:hAnsi="Times New Roman" w:cs="Times New Roman"/>
          <w:color w:val="808080"/>
          <w:szCs w:val="24"/>
          <w:lang w:eastAsia="ru-RU"/>
        </w:rPr>
        <w:t xml:space="preserve">Должны быть приложены заверенные копии </w:t>
      </w:r>
      <w:r w:rsidR="0069395C" w:rsidRPr="0069395C">
        <w:rPr>
          <w:rFonts w:ascii="Times New Roman" w:eastAsia="Times New Roman" w:hAnsi="Times New Roman" w:cs="Times New Roman"/>
          <w:color w:val="808080"/>
          <w:szCs w:val="24"/>
          <w:lang w:eastAsia="ru-RU"/>
        </w:rPr>
        <w:t>партнерских соглашений</w:t>
      </w:r>
      <w:r w:rsidR="0068427E" w:rsidRPr="0068427E">
        <w:rPr>
          <w:rFonts w:ascii="Times New Roman" w:eastAsia="Times New Roman" w:hAnsi="Times New Roman" w:cs="Times New Roman"/>
          <w:color w:val="808080"/>
          <w:szCs w:val="24"/>
          <w:lang w:eastAsia="ru-RU"/>
        </w:rPr>
        <w:t>.</w:t>
      </w:r>
    </w:p>
    <w:p w:rsidR="0069395C" w:rsidRDefault="0068427E" w:rsidP="00577A73">
      <w:pPr>
        <w:spacing w:after="0" w:line="240" w:lineRule="auto"/>
        <w:jc w:val="both"/>
        <w:rPr>
          <w:rFonts w:ascii="Times New Roman" w:eastAsia="Times New Roman" w:hAnsi="Times New Roman" w:cs="Times New Roman"/>
          <w:color w:val="808080"/>
          <w:szCs w:val="24"/>
          <w:lang w:eastAsia="ru-RU"/>
        </w:rPr>
      </w:pPr>
      <w:r>
        <w:rPr>
          <w:rFonts w:ascii="Times New Roman" w:eastAsia="Times New Roman" w:hAnsi="Times New Roman" w:cs="Times New Roman"/>
          <w:color w:val="808080"/>
          <w:szCs w:val="24"/>
          <w:lang w:eastAsia="ru-RU"/>
        </w:rPr>
        <w:t>**</w:t>
      </w:r>
      <w:r w:rsidR="0069395C">
        <w:rPr>
          <w:rFonts w:ascii="Times New Roman" w:eastAsia="Times New Roman" w:hAnsi="Times New Roman" w:cs="Times New Roman"/>
          <w:color w:val="808080"/>
          <w:szCs w:val="24"/>
          <w:lang w:eastAsia="ru-RU"/>
        </w:rPr>
        <w:t xml:space="preserve">Предоставить документы </w:t>
      </w:r>
      <w:r w:rsidR="0069395C" w:rsidRPr="0069395C">
        <w:rPr>
          <w:rFonts w:ascii="Times New Roman" w:eastAsia="Times New Roman" w:hAnsi="Times New Roman" w:cs="Times New Roman"/>
          <w:color w:val="808080"/>
          <w:szCs w:val="24"/>
          <w:lang w:eastAsia="ru-RU"/>
        </w:rPr>
        <w:t>(свидетельство, сертификат</w:t>
      </w:r>
      <w:r w:rsidR="0069395C">
        <w:rPr>
          <w:rFonts w:ascii="Times New Roman" w:eastAsia="Times New Roman" w:hAnsi="Times New Roman" w:cs="Times New Roman"/>
          <w:color w:val="808080"/>
          <w:szCs w:val="24"/>
          <w:lang w:eastAsia="ru-RU"/>
        </w:rPr>
        <w:t xml:space="preserve"> и т.п.</w:t>
      </w:r>
      <w:r w:rsidR="001D4F7D">
        <w:rPr>
          <w:rFonts w:ascii="Times New Roman" w:eastAsia="Times New Roman" w:hAnsi="Times New Roman" w:cs="Times New Roman"/>
          <w:color w:val="808080"/>
          <w:szCs w:val="24"/>
          <w:lang w:eastAsia="ru-RU"/>
        </w:rPr>
        <w:t xml:space="preserve"> об обучении инструкторов</w:t>
      </w:r>
      <w:proofErr w:type="gramStart"/>
      <w:r w:rsidR="001D4F7D">
        <w:rPr>
          <w:rFonts w:ascii="Times New Roman" w:eastAsia="Times New Roman" w:hAnsi="Times New Roman" w:cs="Times New Roman"/>
          <w:color w:val="808080"/>
          <w:szCs w:val="24"/>
          <w:lang w:eastAsia="ru-RU"/>
        </w:rPr>
        <w:t xml:space="preserve">) </w:t>
      </w:r>
      <w:r w:rsidR="009F709B">
        <w:rPr>
          <w:rFonts w:ascii="Times New Roman" w:eastAsia="Times New Roman" w:hAnsi="Times New Roman" w:cs="Times New Roman"/>
          <w:color w:val="808080"/>
          <w:szCs w:val="24"/>
          <w:lang w:eastAsia="ru-RU"/>
        </w:rPr>
        <w:t>,</w:t>
      </w:r>
      <w:proofErr w:type="gramEnd"/>
      <w:r w:rsidR="009F709B" w:rsidRPr="0069395C">
        <w:rPr>
          <w:rFonts w:ascii="Times New Roman" w:eastAsia="Times New Roman" w:hAnsi="Times New Roman" w:cs="Times New Roman"/>
          <w:color w:val="808080"/>
          <w:szCs w:val="24"/>
          <w:lang w:eastAsia="ru-RU"/>
        </w:rPr>
        <w:t xml:space="preserve"> подтвержденных</w:t>
      </w:r>
      <w:r w:rsidR="0069395C" w:rsidRPr="0069395C">
        <w:rPr>
          <w:rFonts w:ascii="Times New Roman" w:eastAsia="Times New Roman" w:hAnsi="Times New Roman" w:cs="Times New Roman"/>
          <w:color w:val="808080"/>
          <w:szCs w:val="24"/>
          <w:lang w:eastAsia="ru-RU"/>
        </w:rPr>
        <w:t xml:space="preserve"> со стороны </w:t>
      </w:r>
      <w:proofErr w:type="spellStart"/>
      <w:r w:rsidR="0069395C" w:rsidRPr="0069395C">
        <w:rPr>
          <w:rFonts w:ascii="Times New Roman" w:eastAsia="Times New Roman" w:hAnsi="Times New Roman" w:cs="Times New Roman"/>
          <w:color w:val="808080"/>
          <w:szCs w:val="24"/>
          <w:lang w:eastAsia="ru-RU"/>
        </w:rPr>
        <w:t>вендора</w:t>
      </w:r>
      <w:proofErr w:type="spellEnd"/>
      <w:r w:rsidR="0069395C" w:rsidRPr="0069395C">
        <w:rPr>
          <w:rFonts w:ascii="Times New Roman" w:eastAsia="Times New Roman" w:hAnsi="Times New Roman" w:cs="Times New Roman"/>
          <w:color w:val="808080"/>
          <w:szCs w:val="24"/>
          <w:lang w:eastAsia="ru-RU"/>
        </w:rPr>
        <w:t xml:space="preserve"> официальным письмом о данных инструкторах, с перечнем читаемых курсов</w:t>
      </w:r>
      <w:r w:rsidR="00903BA0">
        <w:rPr>
          <w:rFonts w:ascii="Times New Roman" w:eastAsia="Times New Roman" w:hAnsi="Times New Roman" w:cs="Times New Roman"/>
          <w:color w:val="808080"/>
          <w:szCs w:val="24"/>
          <w:lang w:eastAsia="ru-RU"/>
        </w:rPr>
        <w:t>.</w:t>
      </w:r>
    </w:p>
    <w:p w:rsidR="00577A73" w:rsidRDefault="0069395C" w:rsidP="00577A73">
      <w:pPr>
        <w:spacing w:after="0" w:line="240" w:lineRule="auto"/>
        <w:jc w:val="both"/>
        <w:rPr>
          <w:rFonts w:ascii="Times New Roman" w:eastAsia="Times New Roman" w:hAnsi="Times New Roman" w:cs="Times New Roman"/>
          <w:color w:val="808080"/>
          <w:szCs w:val="24"/>
          <w:lang w:eastAsia="ru-RU"/>
        </w:rPr>
      </w:pPr>
      <w:r>
        <w:rPr>
          <w:rFonts w:ascii="Times New Roman" w:eastAsia="Times New Roman" w:hAnsi="Times New Roman" w:cs="Times New Roman"/>
          <w:color w:val="808080"/>
          <w:szCs w:val="24"/>
          <w:lang w:eastAsia="ru-RU"/>
        </w:rPr>
        <w:t>***</w:t>
      </w:r>
      <w:r w:rsidR="00577A73" w:rsidRPr="00577A73">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1(единице).</w:t>
      </w:r>
    </w:p>
    <w:permEnd w:id="604073301"/>
    <w:p w:rsidR="00577A73" w:rsidRPr="00577A73" w:rsidRDefault="00577A73" w:rsidP="00577A73">
      <w:pPr>
        <w:spacing w:after="0" w:line="240" w:lineRule="auto"/>
        <w:jc w:val="both"/>
        <w:rPr>
          <w:rFonts w:ascii="Times New Roman" w:eastAsia="Times New Roman" w:hAnsi="Times New Roman" w:cs="Times New Roman"/>
          <w:color w:val="808080"/>
          <w:sz w:val="24"/>
          <w:szCs w:val="24"/>
          <w:lang w:eastAsia="ru-RU"/>
        </w:rPr>
      </w:pPr>
      <w:r w:rsidRPr="00577A73">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528762729"/>
      <w:bookmarkStart w:id="103" w:name="_Ref313304436"/>
      <w:bookmarkStart w:id="104" w:name="_Toc314507388"/>
      <w:bookmarkStart w:id="105" w:name="_Toc322209429"/>
      <w:bookmarkEnd w:id="101"/>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2"/>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5"/>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825736">
          <w:headerReference w:type="default" r:id="rId42"/>
          <w:pgSz w:w="11907" w:h="16839" w:code="9"/>
          <w:pgMar w:top="851" w:right="567" w:bottom="567" w:left="1134" w:header="720" w:footer="720" w:gutter="0"/>
          <w:pgNumType w:start="1"/>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6" w:name="_Форма_5_Справка"/>
      <w:bookmarkStart w:id="107" w:name="_Форма_5_ФОРМА"/>
      <w:bookmarkStart w:id="108" w:name="_Форма_6_Декларация"/>
      <w:bookmarkStart w:id="109" w:name="_Ref422151860"/>
      <w:bookmarkStart w:id="110" w:name="_Toc422398790"/>
      <w:bookmarkStart w:id="111" w:name="_Toc422750747"/>
      <w:bookmarkStart w:id="112" w:name="_Ref422751646"/>
      <w:bookmarkStart w:id="113" w:name="_Toc422753707"/>
      <w:bookmarkStart w:id="114" w:name="_Toc422762231"/>
      <w:bookmarkStart w:id="115" w:name="_Toc528762730"/>
      <w:bookmarkEnd w:id="106"/>
      <w:bookmarkEnd w:id="107"/>
      <w:bookmarkEnd w:id="108"/>
      <w:r w:rsidRPr="00FA78C0">
        <w:rPr>
          <w:rFonts w:ascii="Times New Roman" w:eastAsia="MS Mincho" w:hAnsi="Times New Roman" w:cs="Times New Roman"/>
          <w:b/>
          <w:bCs/>
          <w:color w:val="548DD4"/>
          <w:kern w:val="32"/>
          <w:sz w:val="28"/>
          <w:szCs w:val="24"/>
          <w:lang w:val="x-none" w:eastAsia="x-none"/>
        </w:rPr>
        <w:t>Форма</w:t>
      </w:r>
      <w:bookmarkStart w:id="116" w:name="форма5"/>
      <w:bookmarkEnd w:id="116"/>
      <w:r w:rsidRPr="00FA78C0">
        <w:rPr>
          <w:rFonts w:ascii="Times New Roman" w:eastAsia="MS Mincho" w:hAnsi="Times New Roman" w:cs="Times New Roman"/>
          <w:b/>
          <w:bCs/>
          <w:color w:val="548DD4"/>
          <w:kern w:val="32"/>
          <w:sz w:val="28"/>
          <w:szCs w:val="24"/>
          <w:lang w:val="x-none" w:eastAsia="x-none"/>
        </w:rPr>
        <w:t xml:space="preserve"> </w:t>
      </w:r>
      <w:bookmarkEnd w:id="109"/>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0"/>
      <w:bookmarkEnd w:id="111"/>
      <w:bookmarkEnd w:id="112"/>
      <w:bookmarkEnd w:id="113"/>
      <w:bookmarkEnd w:id="114"/>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1D4F7D">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4"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5"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6"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8"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577A73" w:rsidSect="00FA78C0">
          <w:headerReference w:type="first" r:id="rId49"/>
          <w:pgSz w:w="11907" w:h="16839" w:code="9"/>
          <w:pgMar w:top="851" w:right="567" w:bottom="567" w:left="1134" w:header="720" w:footer="720" w:gutter="0"/>
          <w:cols w:space="708"/>
          <w:noEndnote/>
          <w:titlePg/>
          <w:docGrid w:linePitch="326"/>
        </w:sectPr>
      </w:pPr>
    </w:p>
    <w:p w:rsidR="00780E5F" w:rsidRDefault="00780E5F" w:rsidP="00FA78C0">
      <w:pPr>
        <w:keepNext/>
        <w:tabs>
          <w:tab w:val="left" w:pos="6424"/>
        </w:tabs>
        <w:spacing w:before="240" w:after="120" w:line="240" w:lineRule="auto"/>
        <w:ind w:left="792" w:hanging="360"/>
        <w:jc w:val="both"/>
        <w:outlineLvl w:val="0"/>
        <w:rPr>
          <w:rFonts w:ascii="Times New Roman" w:eastAsia="Times New Roman" w:hAnsi="Times New Roman" w:cs="Times New Roman"/>
          <w:b/>
          <w:color w:val="5B9BD5" w:themeColor="accent1"/>
          <w:sz w:val="28"/>
          <w:szCs w:val="24"/>
          <w:lang w:eastAsia="ru-RU"/>
        </w:rPr>
      </w:pPr>
      <w:bookmarkStart w:id="117" w:name="_Форма_7_План"/>
      <w:bookmarkStart w:id="118" w:name="_РАЗДЕЛ_IV._Техническое"/>
      <w:bookmarkStart w:id="119" w:name="Форма6"/>
      <w:bookmarkStart w:id="120" w:name="_Toc528762731"/>
      <w:bookmarkEnd w:id="117"/>
      <w:bookmarkEnd w:id="118"/>
      <w:r w:rsidRPr="004B02FF">
        <w:rPr>
          <w:rFonts w:ascii="Times New Roman" w:eastAsia="MS Mincho" w:hAnsi="Times New Roman" w:cs="Times New Roman"/>
          <w:b/>
          <w:bCs/>
          <w:color w:val="5B9BD5" w:themeColor="accent1"/>
          <w:kern w:val="32"/>
          <w:sz w:val="28"/>
          <w:szCs w:val="24"/>
          <w:lang w:val="x-none" w:eastAsia="x-none"/>
        </w:rPr>
        <w:t xml:space="preserve">Форма </w:t>
      </w:r>
      <w:r w:rsidRPr="004B02FF">
        <w:rPr>
          <w:rFonts w:ascii="Times New Roman" w:eastAsia="MS Mincho" w:hAnsi="Times New Roman" w:cs="Times New Roman"/>
          <w:b/>
          <w:bCs/>
          <w:color w:val="5B9BD5" w:themeColor="accent1"/>
          <w:kern w:val="32"/>
          <w:sz w:val="28"/>
          <w:szCs w:val="24"/>
          <w:lang w:eastAsia="x-none"/>
        </w:rPr>
        <w:t xml:space="preserve">6.  </w:t>
      </w:r>
      <w:r w:rsidRPr="004B02FF">
        <w:rPr>
          <w:rFonts w:ascii="Times New Roman" w:eastAsia="Times New Roman" w:hAnsi="Times New Roman" w:cs="Times New Roman"/>
          <w:b/>
          <w:color w:val="5B9BD5" w:themeColor="accent1"/>
          <w:sz w:val="28"/>
          <w:szCs w:val="24"/>
          <w:lang w:eastAsia="ru-RU"/>
        </w:rPr>
        <w:t>Форма для подтверждения</w:t>
      </w:r>
      <w:r w:rsidR="001E25CA" w:rsidRPr="001E25CA">
        <w:rPr>
          <w:rFonts w:ascii="Times New Roman" w:eastAsia="Times New Roman" w:hAnsi="Times New Roman" w:cs="Times New Roman"/>
          <w:sz w:val="24"/>
          <w:szCs w:val="24"/>
          <w:lang w:eastAsia="ru-RU"/>
        </w:rPr>
        <w:t xml:space="preserve"> </w:t>
      </w:r>
      <w:r w:rsidR="001E25CA" w:rsidRPr="001E25CA">
        <w:rPr>
          <w:rFonts w:ascii="Times New Roman" w:eastAsia="Times New Roman" w:hAnsi="Times New Roman" w:cs="Times New Roman"/>
          <w:b/>
          <w:color w:val="5B9BD5" w:themeColor="accent1"/>
          <w:sz w:val="28"/>
          <w:szCs w:val="24"/>
          <w:lang w:eastAsia="ru-RU"/>
        </w:rPr>
        <w:t>квалифицированных инструкторов по обучению Oracle</w:t>
      </w:r>
      <w:bookmarkEnd w:id="119"/>
      <w:r w:rsidR="001E25CA" w:rsidRPr="001E25CA">
        <w:rPr>
          <w:rFonts w:ascii="Times New Roman" w:eastAsia="Times New Roman" w:hAnsi="Times New Roman" w:cs="Times New Roman"/>
          <w:b/>
          <w:color w:val="5B9BD5" w:themeColor="accent1"/>
          <w:sz w:val="28"/>
          <w:szCs w:val="24"/>
          <w:lang w:eastAsia="ru-RU"/>
        </w:rPr>
        <w:t>.</w:t>
      </w:r>
    </w:p>
    <w:p w:rsidR="001E25CA" w:rsidRDefault="001E25CA" w:rsidP="001E25CA">
      <w:pPr>
        <w:spacing w:after="0" w:line="240" w:lineRule="auto"/>
        <w:rPr>
          <w:rFonts w:ascii="Times New Roman" w:eastAsia="Times New Roman" w:hAnsi="Times New Roman" w:cs="Times New Roman"/>
          <w:sz w:val="24"/>
          <w:szCs w:val="24"/>
          <w:lang w:eastAsia="ru-RU"/>
        </w:rPr>
      </w:pPr>
    </w:p>
    <w:p w:rsidR="001E25CA" w:rsidRPr="00FA78C0" w:rsidRDefault="001E25CA" w:rsidP="001E25CA">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 xml:space="preserve">  </w:t>
      </w:r>
      <w:r w:rsidRPr="00FA78C0">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1E25CA" w:rsidRPr="00FA78C0" w:rsidRDefault="001E25CA" w:rsidP="001E25CA">
      <w:pPr>
        <w:spacing w:after="0" w:line="240" w:lineRule="auto"/>
        <w:ind w:firstLine="567"/>
        <w:rPr>
          <w:rFonts w:ascii="Times New Roman" w:eastAsia="Times New Roman" w:hAnsi="Times New Roman" w:cs="Times New Roman"/>
          <w:sz w:val="24"/>
          <w:szCs w:val="24"/>
          <w:lang w:eastAsia="ru-RU"/>
        </w:rPr>
      </w:pPr>
    </w:p>
    <w:p w:rsidR="001E25CA" w:rsidRPr="00FA78C0" w:rsidRDefault="001E25CA" w:rsidP="001E25CA">
      <w:pPr>
        <w:spacing w:after="0" w:line="240" w:lineRule="auto"/>
        <w:ind w:firstLine="567"/>
        <w:rPr>
          <w:rFonts w:ascii="Times New Roman" w:eastAsia="Times New Roman" w:hAnsi="Times New Roman" w:cs="Times New Roman"/>
          <w:sz w:val="24"/>
          <w:szCs w:val="24"/>
          <w:lang w:eastAsia="ru-RU"/>
        </w:rPr>
      </w:pPr>
    </w:p>
    <w:p w:rsidR="001E25CA" w:rsidRDefault="001E25CA" w:rsidP="001E25CA">
      <w:pPr>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1E25CA" w:rsidRPr="00FA78C0" w:rsidRDefault="001E25CA" w:rsidP="001E25CA">
      <w:pPr>
        <w:spacing w:after="0" w:line="240" w:lineRule="auto"/>
        <w:ind w:firstLine="567"/>
        <w:rPr>
          <w:rFonts w:ascii="Times New Roman" w:eastAsia="Times New Roman" w:hAnsi="Times New Roman" w:cs="Times New Roman"/>
          <w:sz w:val="24"/>
          <w:szCs w:val="24"/>
          <w:lang w:eastAsia="ru-RU"/>
        </w:rPr>
      </w:pPr>
    </w:p>
    <w:p w:rsidR="001E25CA" w:rsidRPr="001E25CA" w:rsidRDefault="001E25CA" w:rsidP="001E25CA">
      <w:pPr>
        <w:spacing w:after="0" w:line="240" w:lineRule="auto"/>
        <w:ind w:firstLine="567"/>
        <w:jc w:val="center"/>
        <w:rPr>
          <w:rFonts w:ascii="Times New Roman" w:eastAsia="Times New Roman" w:hAnsi="Times New Roman" w:cs="Times New Roman"/>
          <w:sz w:val="24"/>
          <w:szCs w:val="24"/>
          <w:lang w:eastAsia="ru-RU"/>
        </w:rPr>
      </w:pPr>
      <w:r w:rsidRPr="001E25CA">
        <w:rPr>
          <w:rFonts w:ascii="Times New Roman" w:eastAsia="Times New Roman" w:hAnsi="Times New Roman" w:cs="Times New Roman"/>
          <w:sz w:val="24"/>
          <w:szCs w:val="24"/>
          <w:lang w:eastAsia="ru-RU"/>
        </w:rPr>
        <w:t>Количество квалифицированных инструкторов по обучению Oracle.</w:t>
      </w:r>
    </w:p>
    <w:p w:rsidR="001E25CA" w:rsidRPr="001E25CA" w:rsidRDefault="001E25CA" w:rsidP="001E25CA">
      <w:pPr>
        <w:spacing w:after="0" w:line="240" w:lineRule="auto"/>
        <w:ind w:firstLine="567"/>
        <w:jc w:val="both"/>
        <w:rPr>
          <w:rFonts w:ascii="Times New Roman" w:eastAsia="Times New Roman" w:hAnsi="Times New Roman" w:cs="Times New Roman"/>
          <w:sz w:val="24"/>
          <w:szCs w:val="24"/>
          <w:lang w:eastAsia="ru-RU"/>
        </w:rPr>
      </w:pPr>
    </w:p>
    <w:tbl>
      <w:tblPr>
        <w:tblStyle w:val="51"/>
        <w:tblW w:w="14013" w:type="dxa"/>
        <w:tblInd w:w="583" w:type="dxa"/>
        <w:tblLayout w:type="fixed"/>
        <w:tblLook w:val="04A0" w:firstRow="1" w:lastRow="0" w:firstColumn="1" w:lastColumn="0" w:noHBand="0" w:noVBand="1"/>
      </w:tblPr>
      <w:tblGrid>
        <w:gridCol w:w="383"/>
        <w:gridCol w:w="1864"/>
        <w:gridCol w:w="2127"/>
        <w:gridCol w:w="1701"/>
        <w:gridCol w:w="1842"/>
        <w:gridCol w:w="2977"/>
        <w:gridCol w:w="3119"/>
      </w:tblGrid>
      <w:tr w:rsidR="001E25CA" w:rsidRPr="001E25CA" w:rsidTr="001E25CA">
        <w:tc>
          <w:tcPr>
            <w:tcW w:w="383" w:type="dxa"/>
          </w:tcPr>
          <w:p w:rsidR="001E25CA" w:rsidRPr="001E25CA" w:rsidRDefault="001E25CA" w:rsidP="001E25CA">
            <w:pPr>
              <w:ind w:firstLine="567"/>
              <w:jc w:val="both"/>
              <w:rPr>
                <w:sz w:val="24"/>
                <w:szCs w:val="24"/>
              </w:rPr>
            </w:pPr>
          </w:p>
        </w:tc>
        <w:tc>
          <w:tcPr>
            <w:tcW w:w="1864" w:type="dxa"/>
          </w:tcPr>
          <w:p w:rsidR="001E25CA" w:rsidRPr="001E25CA" w:rsidRDefault="001E25CA" w:rsidP="001E25CA">
            <w:pPr>
              <w:ind w:firstLine="567"/>
              <w:jc w:val="both"/>
              <w:rPr>
                <w:sz w:val="24"/>
                <w:szCs w:val="24"/>
              </w:rPr>
            </w:pPr>
            <w:r w:rsidRPr="001E25CA">
              <w:rPr>
                <w:sz w:val="24"/>
                <w:szCs w:val="24"/>
              </w:rPr>
              <w:t>ФИО</w:t>
            </w:r>
          </w:p>
        </w:tc>
        <w:tc>
          <w:tcPr>
            <w:tcW w:w="2127" w:type="dxa"/>
          </w:tcPr>
          <w:p w:rsidR="001E25CA" w:rsidRPr="001E25CA" w:rsidRDefault="001E25CA" w:rsidP="001E25CA">
            <w:pPr>
              <w:ind w:firstLine="567"/>
              <w:jc w:val="both"/>
              <w:rPr>
                <w:sz w:val="24"/>
                <w:szCs w:val="24"/>
              </w:rPr>
            </w:pPr>
            <w:r w:rsidRPr="001E25CA">
              <w:rPr>
                <w:sz w:val="24"/>
                <w:szCs w:val="24"/>
              </w:rPr>
              <w:t>Должность</w:t>
            </w:r>
          </w:p>
        </w:tc>
        <w:tc>
          <w:tcPr>
            <w:tcW w:w="1701" w:type="dxa"/>
          </w:tcPr>
          <w:p w:rsidR="001E25CA" w:rsidRPr="001E25CA" w:rsidRDefault="001E25CA" w:rsidP="009F709B">
            <w:pPr>
              <w:jc w:val="center"/>
              <w:rPr>
                <w:sz w:val="24"/>
                <w:szCs w:val="24"/>
              </w:rPr>
            </w:pPr>
            <w:r w:rsidRPr="001E25CA">
              <w:rPr>
                <w:sz w:val="24"/>
                <w:szCs w:val="24"/>
              </w:rPr>
              <w:t>Год прохождения обучения</w:t>
            </w:r>
          </w:p>
        </w:tc>
        <w:tc>
          <w:tcPr>
            <w:tcW w:w="1842" w:type="dxa"/>
          </w:tcPr>
          <w:p w:rsidR="001E25CA" w:rsidRPr="001E25CA" w:rsidRDefault="001E25CA" w:rsidP="009F709B">
            <w:pPr>
              <w:jc w:val="center"/>
              <w:rPr>
                <w:sz w:val="24"/>
                <w:szCs w:val="24"/>
              </w:rPr>
            </w:pPr>
            <w:r w:rsidRPr="001E25CA">
              <w:rPr>
                <w:sz w:val="24"/>
                <w:szCs w:val="24"/>
              </w:rPr>
              <w:t>Срок действия сертификата</w:t>
            </w:r>
          </w:p>
        </w:tc>
        <w:tc>
          <w:tcPr>
            <w:tcW w:w="2977" w:type="dxa"/>
          </w:tcPr>
          <w:p w:rsidR="001E25CA" w:rsidRPr="001E25CA" w:rsidRDefault="001E25CA" w:rsidP="009F709B">
            <w:pPr>
              <w:jc w:val="center"/>
              <w:rPr>
                <w:sz w:val="24"/>
                <w:szCs w:val="24"/>
              </w:rPr>
            </w:pPr>
            <w:r w:rsidRPr="001E25CA">
              <w:rPr>
                <w:sz w:val="24"/>
                <w:szCs w:val="24"/>
              </w:rPr>
              <w:t>Подтверждающий документ</w:t>
            </w:r>
          </w:p>
        </w:tc>
        <w:tc>
          <w:tcPr>
            <w:tcW w:w="3119" w:type="dxa"/>
          </w:tcPr>
          <w:p w:rsidR="001E25CA" w:rsidRPr="001E25CA" w:rsidRDefault="001E25CA" w:rsidP="009F709B">
            <w:pPr>
              <w:jc w:val="center"/>
              <w:rPr>
                <w:sz w:val="24"/>
                <w:szCs w:val="24"/>
              </w:rPr>
            </w:pPr>
            <w:r w:rsidRPr="001E25CA">
              <w:rPr>
                <w:sz w:val="24"/>
                <w:szCs w:val="24"/>
              </w:rPr>
              <w:t>Номер подтверждающего документа</w:t>
            </w:r>
          </w:p>
        </w:tc>
      </w:tr>
      <w:tr w:rsidR="001E25CA" w:rsidRPr="001E25CA" w:rsidTr="001E25CA">
        <w:tc>
          <w:tcPr>
            <w:tcW w:w="383" w:type="dxa"/>
          </w:tcPr>
          <w:p w:rsidR="001E25CA" w:rsidRPr="001E25CA" w:rsidRDefault="001E25CA" w:rsidP="001E25CA">
            <w:pPr>
              <w:ind w:firstLine="567"/>
              <w:jc w:val="both"/>
              <w:rPr>
                <w:sz w:val="24"/>
                <w:szCs w:val="24"/>
              </w:rPr>
            </w:pPr>
            <w:r w:rsidRPr="001E25CA">
              <w:rPr>
                <w:sz w:val="24"/>
                <w:szCs w:val="24"/>
              </w:rPr>
              <w:t>1</w:t>
            </w:r>
          </w:p>
        </w:tc>
        <w:tc>
          <w:tcPr>
            <w:tcW w:w="1864" w:type="dxa"/>
          </w:tcPr>
          <w:p w:rsidR="001E25CA" w:rsidRPr="001E25CA" w:rsidRDefault="001E25CA" w:rsidP="001E25CA">
            <w:pPr>
              <w:ind w:firstLine="567"/>
              <w:jc w:val="both"/>
              <w:rPr>
                <w:sz w:val="24"/>
                <w:szCs w:val="24"/>
              </w:rPr>
            </w:pPr>
          </w:p>
        </w:tc>
        <w:tc>
          <w:tcPr>
            <w:tcW w:w="2127" w:type="dxa"/>
          </w:tcPr>
          <w:p w:rsidR="001E25CA" w:rsidRPr="001E25CA" w:rsidRDefault="001E25CA" w:rsidP="001E25CA">
            <w:pPr>
              <w:ind w:firstLine="567"/>
              <w:jc w:val="both"/>
              <w:rPr>
                <w:sz w:val="24"/>
                <w:szCs w:val="24"/>
              </w:rPr>
            </w:pPr>
          </w:p>
        </w:tc>
        <w:tc>
          <w:tcPr>
            <w:tcW w:w="1701" w:type="dxa"/>
          </w:tcPr>
          <w:p w:rsidR="001E25CA" w:rsidRPr="001E25CA" w:rsidRDefault="001E25CA" w:rsidP="001E25CA">
            <w:pPr>
              <w:ind w:firstLine="567"/>
              <w:jc w:val="both"/>
              <w:rPr>
                <w:sz w:val="24"/>
                <w:szCs w:val="24"/>
              </w:rPr>
            </w:pPr>
          </w:p>
        </w:tc>
        <w:tc>
          <w:tcPr>
            <w:tcW w:w="1842" w:type="dxa"/>
          </w:tcPr>
          <w:p w:rsidR="001E25CA" w:rsidRPr="001E25CA" w:rsidRDefault="001E25CA" w:rsidP="001E25CA">
            <w:pPr>
              <w:ind w:firstLine="567"/>
              <w:jc w:val="both"/>
              <w:rPr>
                <w:sz w:val="24"/>
                <w:szCs w:val="24"/>
              </w:rPr>
            </w:pPr>
          </w:p>
        </w:tc>
        <w:tc>
          <w:tcPr>
            <w:tcW w:w="2977" w:type="dxa"/>
          </w:tcPr>
          <w:p w:rsidR="001E25CA" w:rsidRPr="001E25CA" w:rsidRDefault="001E25CA" w:rsidP="001E25CA">
            <w:pPr>
              <w:ind w:firstLine="567"/>
              <w:jc w:val="both"/>
              <w:rPr>
                <w:sz w:val="24"/>
                <w:szCs w:val="24"/>
              </w:rPr>
            </w:pPr>
          </w:p>
        </w:tc>
        <w:tc>
          <w:tcPr>
            <w:tcW w:w="3119" w:type="dxa"/>
          </w:tcPr>
          <w:p w:rsidR="001E25CA" w:rsidRPr="001E25CA" w:rsidRDefault="001E25CA" w:rsidP="001E25CA">
            <w:pPr>
              <w:ind w:firstLine="567"/>
              <w:jc w:val="both"/>
              <w:rPr>
                <w:sz w:val="24"/>
                <w:szCs w:val="24"/>
              </w:rPr>
            </w:pPr>
          </w:p>
        </w:tc>
      </w:tr>
      <w:tr w:rsidR="001E25CA" w:rsidRPr="001E25CA" w:rsidTr="001E25CA">
        <w:tc>
          <w:tcPr>
            <w:tcW w:w="383" w:type="dxa"/>
          </w:tcPr>
          <w:p w:rsidR="001E25CA" w:rsidRPr="001E25CA" w:rsidRDefault="001E25CA" w:rsidP="001E25CA">
            <w:pPr>
              <w:ind w:firstLine="567"/>
              <w:jc w:val="both"/>
              <w:rPr>
                <w:sz w:val="24"/>
                <w:szCs w:val="24"/>
              </w:rPr>
            </w:pPr>
            <w:r w:rsidRPr="001E25CA">
              <w:rPr>
                <w:sz w:val="24"/>
                <w:szCs w:val="24"/>
              </w:rPr>
              <w:t>2</w:t>
            </w:r>
          </w:p>
        </w:tc>
        <w:tc>
          <w:tcPr>
            <w:tcW w:w="1864" w:type="dxa"/>
          </w:tcPr>
          <w:p w:rsidR="001E25CA" w:rsidRPr="001E25CA" w:rsidRDefault="001E25CA" w:rsidP="001E25CA">
            <w:pPr>
              <w:ind w:firstLine="567"/>
              <w:jc w:val="both"/>
              <w:rPr>
                <w:sz w:val="24"/>
                <w:szCs w:val="24"/>
              </w:rPr>
            </w:pPr>
          </w:p>
        </w:tc>
        <w:tc>
          <w:tcPr>
            <w:tcW w:w="2127" w:type="dxa"/>
          </w:tcPr>
          <w:p w:rsidR="001E25CA" w:rsidRPr="001E25CA" w:rsidRDefault="001E25CA" w:rsidP="001E25CA">
            <w:pPr>
              <w:ind w:firstLine="567"/>
              <w:jc w:val="both"/>
              <w:rPr>
                <w:sz w:val="24"/>
                <w:szCs w:val="24"/>
              </w:rPr>
            </w:pPr>
          </w:p>
        </w:tc>
        <w:tc>
          <w:tcPr>
            <w:tcW w:w="1701" w:type="dxa"/>
          </w:tcPr>
          <w:p w:rsidR="001E25CA" w:rsidRPr="001E25CA" w:rsidRDefault="001E25CA" w:rsidP="001E25CA">
            <w:pPr>
              <w:ind w:firstLine="567"/>
              <w:jc w:val="both"/>
              <w:rPr>
                <w:sz w:val="24"/>
                <w:szCs w:val="24"/>
              </w:rPr>
            </w:pPr>
          </w:p>
        </w:tc>
        <w:tc>
          <w:tcPr>
            <w:tcW w:w="1842" w:type="dxa"/>
          </w:tcPr>
          <w:p w:rsidR="001E25CA" w:rsidRPr="001E25CA" w:rsidRDefault="001E25CA" w:rsidP="001E25CA">
            <w:pPr>
              <w:ind w:firstLine="567"/>
              <w:jc w:val="both"/>
              <w:rPr>
                <w:sz w:val="24"/>
                <w:szCs w:val="24"/>
              </w:rPr>
            </w:pPr>
          </w:p>
        </w:tc>
        <w:tc>
          <w:tcPr>
            <w:tcW w:w="2977" w:type="dxa"/>
          </w:tcPr>
          <w:p w:rsidR="001E25CA" w:rsidRPr="001E25CA" w:rsidRDefault="001E25CA" w:rsidP="001E25CA">
            <w:pPr>
              <w:ind w:firstLine="567"/>
              <w:jc w:val="both"/>
              <w:rPr>
                <w:sz w:val="24"/>
                <w:szCs w:val="24"/>
              </w:rPr>
            </w:pPr>
          </w:p>
        </w:tc>
        <w:tc>
          <w:tcPr>
            <w:tcW w:w="3119" w:type="dxa"/>
          </w:tcPr>
          <w:p w:rsidR="001E25CA" w:rsidRPr="001E25CA" w:rsidRDefault="001E25CA" w:rsidP="001E25CA">
            <w:pPr>
              <w:ind w:firstLine="567"/>
              <w:jc w:val="both"/>
              <w:rPr>
                <w:sz w:val="24"/>
                <w:szCs w:val="24"/>
              </w:rPr>
            </w:pPr>
          </w:p>
        </w:tc>
      </w:tr>
      <w:tr w:rsidR="001E25CA" w:rsidRPr="001E25CA" w:rsidTr="001E25CA">
        <w:tc>
          <w:tcPr>
            <w:tcW w:w="383" w:type="dxa"/>
          </w:tcPr>
          <w:p w:rsidR="001E25CA" w:rsidRPr="001E25CA" w:rsidRDefault="001E25CA" w:rsidP="001E25CA">
            <w:pPr>
              <w:ind w:firstLine="567"/>
              <w:jc w:val="both"/>
              <w:rPr>
                <w:sz w:val="24"/>
                <w:szCs w:val="24"/>
              </w:rPr>
            </w:pPr>
            <w:r w:rsidRPr="001E25CA">
              <w:rPr>
                <w:sz w:val="24"/>
                <w:szCs w:val="24"/>
              </w:rPr>
              <w:t>3</w:t>
            </w:r>
          </w:p>
        </w:tc>
        <w:tc>
          <w:tcPr>
            <w:tcW w:w="1864" w:type="dxa"/>
          </w:tcPr>
          <w:p w:rsidR="001E25CA" w:rsidRPr="001E25CA" w:rsidRDefault="001E25CA" w:rsidP="001E25CA">
            <w:pPr>
              <w:ind w:firstLine="567"/>
              <w:jc w:val="both"/>
              <w:rPr>
                <w:sz w:val="24"/>
                <w:szCs w:val="24"/>
              </w:rPr>
            </w:pPr>
          </w:p>
        </w:tc>
        <w:tc>
          <w:tcPr>
            <w:tcW w:w="2127" w:type="dxa"/>
          </w:tcPr>
          <w:p w:rsidR="001E25CA" w:rsidRPr="001E25CA" w:rsidRDefault="001E25CA" w:rsidP="001E25CA">
            <w:pPr>
              <w:ind w:firstLine="567"/>
              <w:jc w:val="both"/>
              <w:rPr>
                <w:sz w:val="24"/>
                <w:szCs w:val="24"/>
              </w:rPr>
            </w:pPr>
          </w:p>
        </w:tc>
        <w:tc>
          <w:tcPr>
            <w:tcW w:w="1701" w:type="dxa"/>
          </w:tcPr>
          <w:p w:rsidR="001E25CA" w:rsidRPr="001E25CA" w:rsidRDefault="001E25CA" w:rsidP="001E25CA">
            <w:pPr>
              <w:ind w:firstLine="567"/>
              <w:jc w:val="both"/>
              <w:rPr>
                <w:sz w:val="24"/>
                <w:szCs w:val="24"/>
              </w:rPr>
            </w:pPr>
          </w:p>
        </w:tc>
        <w:tc>
          <w:tcPr>
            <w:tcW w:w="1842" w:type="dxa"/>
          </w:tcPr>
          <w:p w:rsidR="001E25CA" w:rsidRPr="001E25CA" w:rsidRDefault="001E25CA" w:rsidP="001E25CA">
            <w:pPr>
              <w:ind w:firstLine="567"/>
              <w:jc w:val="both"/>
              <w:rPr>
                <w:sz w:val="24"/>
                <w:szCs w:val="24"/>
              </w:rPr>
            </w:pPr>
          </w:p>
        </w:tc>
        <w:tc>
          <w:tcPr>
            <w:tcW w:w="2977" w:type="dxa"/>
          </w:tcPr>
          <w:p w:rsidR="001E25CA" w:rsidRPr="001E25CA" w:rsidRDefault="001E25CA" w:rsidP="001E25CA">
            <w:pPr>
              <w:ind w:firstLine="567"/>
              <w:jc w:val="both"/>
              <w:rPr>
                <w:sz w:val="24"/>
                <w:szCs w:val="24"/>
              </w:rPr>
            </w:pPr>
          </w:p>
        </w:tc>
        <w:tc>
          <w:tcPr>
            <w:tcW w:w="3119" w:type="dxa"/>
          </w:tcPr>
          <w:p w:rsidR="001E25CA" w:rsidRPr="001E25CA" w:rsidRDefault="001E25CA" w:rsidP="001E25CA">
            <w:pPr>
              <w:ind w:firstLine="567"/>
              <w:jc w:val="both"/>
              <w:rPr>
                <w:sz w:val="24"/>
                <w:szCs w:val="24"/>
              </w:rPr>
            </w:pPr>
          </w:p>
        </w:tc>
      </w:tr>
      <w:tr w:rsidR="001E25CA" w:rsidRPr="001E25CA" w:rsidTr="001E25CA">
        <w:tc>
          <w:tcPr>
            <w:tcW w:w="383" w:type="dxa"/>
          </w:tcPr>
          <w:p w:rsidR="001E25CA" w:rsidRPr="001E25CA" w:rsidRDefault="001E25CA" w:rsidP="001E25CA">
            <w:pPr>
              <w:ind w:firstLine="567"/>
              <w:jc w:val="both"/>
              <w:rPr>
                <w:sz w:val="24"/>
                <w:szCs w:val="24"/>
              </w:rPr>
            </w:pPr>
            <w:r w:rsidRPr="001E25CA">
              <w:rPr>
                <w:sz w:val="24"/>
                <w:szCs w:val="24"/>
              </w:rPr>
              <w:t>4</w:t>
            </w:r>
          </w:p>
        </w:tc>
        <w:tc>
          <w:tcPr>
            <w:tcW w:w="1864" w:type="dxa"/>
          </w:tcPr>
          <w:p w:rsidR="001E25CA" w:rsidRPr="001E25CA" w:rsidRDefault="001E25CA" w:rsidP="001E25CA">
            <w:pPr>
              <w:ind w:firstLine="567"/>
              <w:jc w:val="both"/>
              <w:rPr>
                <w:sz w:val="24"/>
                <w:szCs w:val="24"/>
              </w:rPr>
            </w:pPr>
          </w:p>
        </w:tc>
        <w:tc>
          <w:tcPr>
            <w:tcW w:w="2127" w:type="dxa"/>
          </w:tcPr>
          <w:p w:rsidR="001E25CA" w:rsidRPr="001E25CA" w:rsidRDefault="001E25CA" w:rsidP="001E25CA">
            <w:pPr>
              <w:ind w:firstLine="567"/>
              <w:jc w:val="both"/>
              <w:rPr>
                <w:sz w:val="24"/>
                <w:szCs w:val="24"/>
              </w:rPr>
            </w:pPr>
          </w:p>
        </w:tc>
        <w:tc>
          <w:tcPr>
            <w:tcW w:w="1701" w:type="dxa"/>
          </w:tcPr>
          <w:p w:rsidR="001E25CA" w:rsidRPr="001E25CA" w:rsidRDefault="001E25CA" w:rsidP="001E25CA">
            <w:pPr>
              <w:ind w:firstLine="567"/>
              <w:jc w:val="both"/>
              <w:rPr>
                <w:sz w:val="24"/>
                <w:szCs w:val="24"/>
              </w:rPr>
            </w:pPr>
          </w:p>
        </w:tc>
        <w:tc>
          <w:tcPr>
            <w:tcW w:w="1842" w:type="dxa"/>
          </w:tcPr>
          <w:p w:rsidR="001E25CA" w:rsidRPr="001E25CA" w:rsidRDefault="001E25CA" w:rsidP="001E25CA">
            <w:pPr>
              <w:ind w:firstLine="567"/>
              <w:jc w:val="both"/>
              <w:rPr>
                <w:sz w:val="24"/>
                <w:szCs w:val="24"/>
              </w:rPr>
            </w:pPr>
          </w:p>
        </w:tc>
        <w:tc>
          <w:tcPr>
            <w:tcW w:w="2977" w:type="dxa"/>
          </w:tcPr>
          <w:p w:rsidR="001E25CA" w:rsidRPr="001E25CA" w:rsidRDefault="001E25CA" w:rsidP="001E25CA">
            <w:pPr>
              <w:ind w:firstLine="567"/>
              <w:jc w:val="both"/>
              <w:rPr>
                <w:sz w:val="24"/>
                <w:szCs w:val="24"/>
              </w:rPr>
            </w:pPr>
          </w:p>
        </w:tc>
        <w:tc>
          <w:tcPr>
            <w:tcW w:w="3119" w:type="dxa"/>
          </w:tcPr>
          <w:p w:rsidR="001E25CA" w:rsidRPr="001E25CA" w:rsidRDefault="001E25CA" w:rsidP="001E25CA">
            <w:pPr>
              <w:ind w:firstLine="567"/>
              <w:jc w:val="both"/>
              <w:rPr>
                <w:sz w:val="24"/>
                <w:szCs w:val="24"/>
              </w:rPr>
            </w:pPr>
          </w:p>
        </w:tc>
      </w:tr>
      <w:tr w:rsidR="001E25CA" w:rsidRPr="001E25CA" w:rsidTr="001E25CA">
        <w:tc>
          <w:tcPr>
            <w:tcW w:w="383" w:type="dxa"/>
          </w:tcPr>
          <w:p w:rsidR="001E25CA" w:rsidRPr="001E25CA" w:rsidRDefault="001E25CA" w:rsidP="001E25CA">
            <w:pPr>
              <w:ind w:firstLine="567"/>
              <w:jc w:val="both"/>
              <w:rPr>
                <w:sz w:val="24"/>
                <w:szCs w:val="24"/>
              </w:rPr>
            </w:pPr>
          </w:p>
        </w:tc>
        <w:tc>
          <w:tcPr>
            <w:tcW w:w="1864" w:type="dxa"/>
          </w:tcPr>
          <w:p w:rsidR="001E25CA" w:rsidRPr="001E25CA" w:rsidRDefault="001E25CA" w:rsidP="001E25CA">
            <w:pPr>
              <w:ind w:firstLine="567"/>
              <w:jc w:val="both"/>
              <w:rPr>
                <w:sz w:val="24"/>
                <w:szCs w:val="24"/>
              </w:rPr>
            </w:pPr>
          </w:p>
        </w:tc>
        <w:tc>
          <w:tcPr>
            <w:tcW w:w="2127" w:type="dxa"/>
          </w:tcPr>
          <w:p w:rsidR="001E25CA" w:rsidRPr="001E25CA" w:rsidRDefault="001E25CA" w:rsidP="001E25CA">
            <w:pPr>
              <w:ind w:firstLine="567"/>
              <w:jc w:val="both"/>
              <w:rPr>
                <w:sz w:val="24"/>
                <w:szCs w:val="24"/>
              </w:rPr>
            </w:pPr>
          </w:p>
        </w:tc>
        <w:tc>
          <w:tcPr>
            <w:tcW w:w="1701" w:type="dxa"/>
          </w:tcPr>
          <w:p w:rsidR="001E25CA" w:rsidRPr="001E25CA" w:rsidRDefault="001E25CA" w:rsidP="001E25CA">
            <w:pPr>
              <w:ind w:firstLine="567"/>
              <w:jc w:val="both"/>
              <w:rPr>
                <w:sz w:val="24"/>
                <w:szCs w:val="24"/>
              </w:rPr>
            </w:pPr>
          </w:p>
        </w:tc>
        <w:tc>
          <w:tcPr>
            <w:tcW w:w="1842" w:type="dxa"/>
          </w:tcPr>
          <w:p w:rsidR="001E25CA" w:rsidRPr="001E25CA" w:rsidRDefault="001E25CA" w:rsidP="001E25CA">
            <w:pPr>
              <w:ind w:firstLine="567"/>
              <w:jc w:val="both"/>
              <w:rPr>
                <w:sz w:val="24"/>
                <w:szCs w:val="24"/>
              </w:rPr>
            </w:pPr>
          </w:p>
        </w:tc>
        <w:tc>
          <w:tcPr>
            <w:tcW w:w="2977" w:type="dxa"/>
          </w:tcPr>
          <w:p w:rsidR="001E25CA" w:rsidRPr="001E25CA" w:rsidRDefault="001E25CA" w:rsidP="001E25CA">
            <w:pPr>
              <w:ind w:firstLine="567"/>
              <w:jc w:val="both"/>
              <w:rPr>
                <w:sz w:val="24"/>
                <w:szCs w:val="24"/>
              </w:rPr>
            </w:pPr>
          </w:p>
        </w:tc>
        <w:tc>
          <w:tcPr>
            <w:tcW w:w="3119" w:type="dxa"/>
          </w:tcPr>
          <w:p w:rsidR="001E25CA" w:rsidRPr="001E25CA" w:rsidRDefault="001E25CA" w:rsidP="001E25CA">
            <w:pPr>
              <w:ind w:firstLine="567"/>
              <w:jc w:val="both"/>
              <w:rPr>
                <w:sz w:val="24"/>
                <w:szCs w:val="24"/>
              </w:rPr>
            </w:pPr>
          </w:p>
        </w:tc>
      </w:tr>
      <w:tr w:rsidR="001E25CA" w:rsidRPr="001E25CA" w:rsidTr="001E25CA">
        <w:tc>
          <w:tcPr>
            <w:tcW w:w="383" w:type="dxa"/>
          </w:tcPr>
          <w:p w:rsidR="001E25CA" w:rsidRPr="001E25CA" w:rsidRDefault="001E25CA" w:rsidP="001E25CA">
            <w:pPr>
              <w:ind w:firstLine="567"/>
              <w:jc w:val="both"/>
              <w:rPr>
                <w:sz w:val="24"/>
                <w:szCs w:val="24"/>
              </w:rPr>
            </w:pPr>
          </w:p>
        </w:tc>
        <w:tc>
          <w:tcPr>
            <w:tcW w:w="1864" w:type="dxa"/>
          </w:tcPr>
          <w:p w:rsidR="001E25CA" w:rsidRPr="001E25CA" w:rsidRDefault="001E25CA" w:rsidP="001E25CA">
            <w:pPr>
              <w:ind w:firstLine="567"/>
              <w:jc w:val="both"/>
              <w:rPr>
                <w:sz w:val="24"/>
                <w:szCs w:val="24"/>
              </w:rPr>
            </w:pPr>
          </w:p>
        </w:tc>
        <w:tc>
          <w:tcPr>
            <w:tcW w:w="2127" w:type="dxa"/>
          </w:tcPr>
          <w:p w:rsidR="001E25CA" w:rsidRPr="001E25CA" w:rsidRDefault="001E25CA" w:rsidP="001E25CA">
            <w:pPr>
              <w:ind w:firstLine="567"/>
              <w:jc w:val="both"/>
              <w:rPr>
                <w:sz w:val="24"/>
                <w:szCs w:val="24"/>
              </w:rPr>
            </w:pPr>
          </w:p>
        </w:tc>
        <w:tc>
          <w:tcPr>
            <w:tcW w:w="1701" w:type="dxa"/>
          </w:tcPr>
          <w:p w:rsidR="001E25CA" w:rsidRPr="001E25CA" w:rsidRDefault="001E25CA" w:rsidP="001E25CA">
            <w:pPr>
              <w:ind w:firstLine="567"/>
              <w:jc w:val="both"/>
              <w:rPr>
                <w:sz w:val="24"/>
                <w:szCs w:val="24"/>
              </w:rPr>
            </w:pPr>
          </w:p>
        </w:tc>
        <w:tc>
          <w:tcPr>
            <w:tcW w:w="1842" w:type="dxa"/>
          </w:tcPr>
          <w:p w:rsidR="001E25CA" w:rsidRPr="001E25CA" w:rsidRDefault="001E25CA" w:rsidP="001E25CA">
            <w:pPr>
              <w:ind w:firstLine="567"/>
              <w:jc w:val="both"/>
              <w:rPr>
                <w:sz w:val="24"/>
                <w:szCs w:val="24"/>
              </w:rPr>
            </w:pPr>
          </w:p>
        </w:tc>
        <w:tc>
          <w:tcPr>
            <w:tcW w:w="2977" w:type="dxa"/>
          </w:tcPr>
          <w:p w:rsidR="001E25CA" w:rsidRPr="001E25CA" w:rsidRDefault="001E25CA" w:rsidP="001E25CA">
            <w:pPr>
              <w:ind w:firstLine="567"/>
              <w:jc w:val="both"/>
              <w:rPr>
                <w:sz w:val="24"/>
                <w:szCs w:val="24"/>
              </w:rPr>
            </w:pPr>
          </w:p>
        </w:tc>
        <w:tc>
          <w:tcPr>
            <w:tcW w:w="3119" w:type="dxa"/>
          </w:tcPr>
          <w:p w:rsidR="001E25CA" w:rsidRPr="001E25CA" w:rsidRDefault="001E25CA" w:rsidP="001E25CA">
            <w:pPr>
              <w:ind w:firstLine="567"/>
              <w:jc w:val="both"/>
              <w:rPr>
                <w:sz w:val="24"/>
                <w:szCs w:val="24"/>
              </w:rPr>
            </w:pPr>
          </w:p>
        </w:tc>
      </w:tr>
      <w:tr w:rsidR="001E25CA" w:rsidRPr="001E25CA" w:rsidTr="001E25CA">
        <w:tc>
          <w:tcPr>
            <w:tcW w:w="383" w:type="dxa"/>
          </w:tcPr>
          <w:p w:rsidR="001E25CA" w:rsidRPr="001E25CA" w:rsidRDefault="001E25CA" w:rsidP="001E25CA">
            <w:pPr>
              <w:ind w:firstLine="567"/>
              <w:jc w:val="both"/>
              <w:rPr>
                <w:sz w:val="24"/>
                <w:szCs w:val="24"/>
              </w:rPr>
            </w:pPr>
          </w:p>
        </w:tc>
        <w:tc>
          <w:tcPr>
            <w:tcW w:w="1864" w:type="dxa"/>
          </w:tcPr>
          <w:p w:rsidR="001E25CA" w:rsidRPr="001E25CA" w:rsidRDefault="001E25CA" w:rsidP="001E25CA">
            <w:pPr>
              <w:ind w:firstLine="567"/>
              <w:jc w:val="both"/>
              <w:rPr>
                <w:sz w:val="24"/>
                <w:szCs w:val="24"/>
              </w:rPr>
            </w:pPr>
          </w:p>
        </w:tc>
        <w:tc>
          <w:tcPr>
            <w:tcW w:w="2127" w:type="dxa"/>
          </w:tcPr>
          <w:p w:rsidR="001E25CA" w:rsidRPr="001E25CA" w:rsidRDefault="001E25CA" w:rsidP="001E25CA">
            <w:pPr>
              <w:ind w:firstLine="567"/>
              <w:jc w:val="both"/>
              <w:rPr>
                <w:sz w:val="24"/>
                <w:szCs w:val="24"/>
              </w:rPr>
            </w:pPr>
          </w:p>
        </w:tc>
        <w:tc>
          <w:tcPr>
            <w:tcW w:w="1701" w:type="dxa"/>
          </w:tcPr>
          <w:p w:rsidR="001E25CA" w:rsidRPr="001E25CA" w:rsidRDefault="001E25CA" w:rsidP="001E25CA">
            <w:pPr>
              <w:ind w:firstLine="567"/>
              <w:jc w:val="both"/>
              <w:rPr>
                <w:sz w:val="24"/>
                <w:szCs w:val="24"/>
              </w:rPr>
            </w:pPr>
          </w:p>
        </w:tc>
        <w:tc>
          <w:tcPr>
            <w:tcW w:w="1842" w:type="dxa"/>
          </w:tcPr>
          <w:p w:rsidR="001E25CA" w:rsidRPr="001E25CA" w:rsidRDefault="001E25CA" w:rsidP="001E25CA">
            <w:pPr>
              <w:ind w:firstLine="567"/>
              <w:jc w:val="both"/>
              <w:rPr>
                <w:sz w:val="24"/>
                <w:szCs w:val="24"/>
              </w:rPr>
            </w:pPr>
          </w:p>
        </w:tc>
        <w:tc>
          <w:tcPr>
            <w:tcW w:w="2977" w:type="dxa"/>
          </w:tcPr>
          <w:p w:rsidR="001E25CA" w:rsidRPr="001E25CA" w:rsidRDefault="001E25CA" w:rsidP="001E25CA">
            <w:pPr>
              <w:ind w:firstLine="567"/>
              <w:jc w:val="both"/>
              <w:rPr>
                <w:sz w:val="24"/>
                <w:szCs w:val="24"/>
              </w:rPr>
            </w:pPr>
          </w:p>
        </w:tc>
        <w:tc>
          <w:tcPr>
            <w:tcW w:w="3119" w:type="dxa"/>
          </w:tcPr>
          <w:p w:rsidR="001E25CA" w:rsidRPr="001E25CA" w:rsidRDefault="001E25CA" w:rsidP="001E25CA">
            <w:pPr>
              <w:ind w:firstLine="567"/>
              <w:jc w:val="both"/>
              <w:rPr>
                <w:sz w:val="24"/>
                <w:szCs w:val="24"/>
              </w:rPr>
            </w:pPr>
          </w:p>
        </w:tc>
      </w:tr>
    </w:tbl>
    <w:p w:rsidR="001E25CA" w:rsidRPr="001E25CA" w:rsidRDefault="001E25CA" w:rsidP="001E25CA">
      <w:pPr>
        <w:spacing w:after="0" w:line="240" w:lineRule="auto"/>
        <w:ind w:firstLine="567"/>
        <w:jc w:val="both"/>
        <w:rPr>
          <w:rFonts w:ascii="Times New Roman" w:eastAsia="Times New Roman" w:hAnsi="Times New Roman" w:cs="Times New Roman"/>
          <w:sz w:val="24"/>
          <w:szCs w:val="24"/>
          <w:lang w:eastAsia="ru-RU"/>
        </w:rPr>
      </w:pPr>
    </w:p>
    <w:p w:rsidR="001E25CA" w:rsidRPr="001E25CA" w:rsidRDefault="001E25CA" w:rsidP="001E25CA">
      <w:pPr>
        <w:spacing w:after="0" w:line="240" w:lineRule="auto"/>
        <w:ind w:firstLine="567"/>
        <w:jc w:val="both"/>
        <w:rPr>
          <w:rFonts w:ascii="Times New Roman" w:eastAsia="Times New Roman" w:hAnsi="Times New Roman" w:cs="Times New Roman"/>
          <w:sz w:val="24"/>
          <w:szCs w:val="24"/>
          <w:lang w:eastAsia="ru-RU"/>
        </w:rPr>
      </w:pPr>
    </w:p>
    <w:p w:rsidR="001E25CA" w:rsidRPr="001E25CA" w:rsidRDefault="001E25CA" w:rsidP="001E25CA">
      <w:pPr>
        <w:spacing w:after="0" w:line="240" w:lineRule="auto"/>
        <w:ind w:firstLine="567"/>
        <w:jc w:val="both"/>
        <w:rPr>
          <w:rFonts w:ascii="Times New Roman" w:eastAsia="Times New Roman" w:hAnsi="Times New Roman" w:cs="Times New Roman"/>
          <w:sz w:val="24"/>
          <w:szCs w:val="24"/>
          <w:lang w:eastAsia="ru-RU"/>
        </w:rPr>
      </w:pPr>
      <w:r w:rsidRPr="001E25CA">
        <w:rPr>
          <w:rFonts w:ascii="Times New Roman" w:eastAsia="Times New Roman" w:hAnsi="Times New Roman" w:cs="Times New Roman"/>
          <w:sz w:val="24"/>
          <w:szCs w:val="24"/>
          <w:lang w:eastAsia="ru-RU"/>
        </w:rPr>
        <w:t>Должность _____________________________ ФИО</w:t>
      </w:r>
    </w:p>
    <w:p w:rsidR="001E25CA" w:rsidRPr="001E25CA" w:rsidRDefault="001E25CA" w:rsidP="001E25CA">
      <w:pPr>
        <w:spacing w:after="0" w:line="240" w:lineRule="auto"/>
        <w:ind w:firstLine="567"/>
        <w:jc w:val="both"/>
        <w:rPr>
          <w:rFonts w:ascii="Times New Roman" w:eastAsia="Times New Roman" w:hAnsi="Times New Roman" w:cs="Times New Roman"/>
          <w:i/>
          <w:sz w:val="24"/>
          <w:szCs w:val="24"/>
          <w:lang w:eastAsia="ru-RU"/>
        </w:rPr>
      </w:pPr>
      <w:r w:rsidRPr="001E25CA">
        <w:rPr>
          <w:rFonts w:ascii="Times New Roman" w:eastAsia="Times New Roman" w:hAnsi="Times New Roman" w:cs="Times New Roman"/>
          <w:i/>
          <w:sz w:val="24"/>
          <w:szCs w:val="24"/>
          <w:lang w:eastAsia="ru-RU"/>
        </w:rPr>
        <w:t>(Подпись уполномоченного представителя)</w:t>
      </w:r>
    </w:p>
    <w:p w:rsidR="001E25CA" w:rsidRPr="001E25CA" w:rsidRDefault="001E25CA" w:rsidP="001E25CA">
      <w:pPr>
        <w:spacing w:after="0" w:line="240" w:lineRule="auto"/>
        <w:ind w:firstLine="567"/>
        <w:jc w:val="both"/>
        <w:rPr>
          <w:rFonts w:ascii="Times New Roman" w:eastAsia="Times New Roman" w:hAnsi="Times New Roman" w:cs="Times New Roman"/>
          <w:sz w:val="24"/>
          <w:szCs w:val="24"/>
          <w:lang w:eastAsia="ru-RU"/>
        </w:rPr>
      </w:pPr>
    </w:p>
    <w:p w:rsidR="001E25CA" w:rsidRPr="001E25CA" w:rsidRDefault="001E25CA" w:rsidP="001E25CA">
      <w:pPr>
        <w:spacing w:after="0" w:line="240" w:lineRule="auto"/>
        <w:ind w:firstLine="567"/>
        <w:jc w:val="both"/>
        <w:rPr>
          <w:rFonts w:ascii="Times New Roman" w:eastAsia="Times New Roman" w:hAnsi="Times New Roman" w:cs="Times New Roman"/>
          <w:sz w:val="24"/>
          <w:szCs w:val="24"/>
          <w:lang w:eastAsia="ru-RU"/>
        </w:rPr>
      </w:pPr>
      <w:r w:rsidRPr="001E25CA">
        <w:rPr>
          <w:rFonts w:ascii="Times New Roman" w:eastAsia="Times New Roman" w:hAnsi="Times New Roman" w:cs="Times New Roman"/>
          <w:sz w:val="24"/>
          <w:szCs w:val="24"/>
          <w:lang w:eastAsia="ru-RU"/>
        </w:rPr>
        <w:t>М.П.</w:t>
      </w:r>
    </w:p>
    <w:p w:rsidR="00780E5F" w:rsidRPr="001E25CA" w:rsidRDefault="00780E5F" w:rsidP="001E25CA"/>
    <w:p w:rsidR="001E25CA" w:rsidRPr="001E25CA" w:rsidRDefault="001E25CA" w:rsidP="001E25CA"/>
    <w:p w:rsidR="001E25CA" w:rsidRPr="001E25CA" w:rsidRDefault="001E25CA" w:rsidP="001E25CA"/>
    <w:p w:rsidR="001E25CA" w:rsidRDefault="001E25CA" w:rsidP="001E25CA">
      <w:pPr>
        <w:sectPr w:rsidR="001E25CA" w:rsidSect="00780E5F">
          <w:pgSz w:w="16839" w:h="11907" w:orient="landscape" w:code="9"/>
          <w:pgMar w:top="1134" w:right="851" w:bottom="567" w:left="567" w:header="720" w:footer="720" w:gutter="0"/>
          <w:cols w:space="708"/>
          <w:noEndnote/>
          <w:titlePg/>
          <w:docGrid w:linePitch="326"/>
        </w:sectPr>
      </w:pP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FA78C0">
        <w:rPr>
          <w:rFonts w:ascii="Times New Roman" w:eastAsia="MS Mincho" w:hAnsi="Times New Roman" w:cs="Times New Roman"/>
          <w:b/>
          <w:bCs/>
          <w:color w:val="17365D"/>
          <w:kern w:val="32"/>
          <w:sz w:val="28"/>
          <w:szCs w:val="24"/>
          <w:lang w:val="x-none" w:eastAsia="x-none"/>
        </w:rPr>
        <w:t xml:space="preserve">РАЗДЕЛ IV. Техническое </w:t>
      </w:r>
      <w:bookmarkStart w:id="121" w:name="ТЗ"/>
      <w:bookmarkEnd w:id="121"/>
      <w:r w:rsidRPr="00FA78C0">
        <w:rPr>
          <w:rFonts w:ascii="Times New Roman" w:eastAsia="MS Mincho" w:hAnsi="Times New Roman" w:cs="Times New Roman"/>
          <w:b/>
          <w:bCs/>
          <w:color w:val="17365D"/>
          <w:kern w:val="32"/>
          <w:sz w:val="28"/>
          <w:szCs w:val="24"/>
          <w:lang w:val="x-none" w:eastAsia="x-none"/>
        </w:rPr>
        <w:t>задание</w:t>
      </w:r>
      <w:bookmarkEnd w:id="120"/>
    </w:p>
    <w:p w:rsidR="0069395C" w:rsidRPr="0069395C" w:rsidRDefault="0069395C" w:rsidP="0069395C">
      <w:pPr>
        <w:keepNext/>
        <w:spacing w:after="60" w:line="240" w:lineRule="auto"/>
        <w:jc w:val="right"/>
        <w:outlineLvl w:val="0"/>
        <w:rPr>
          <w:rFonts w:ascii="Times New Roman" w:eastAsia="Times New Roman" w:hAnsi="Times New Roman" w:cs="Times New Roman"/>
          <w:bCs/>
          <w:kern w:val="32"/>
          <w:szCs w:val="24"/>
          <w:lang w:eastAsia="ru-RU"/>
        </w:rPr>
      </w:pPr>
      <w:r w:rsidRPr="0069395C">
        <w:rPr>
          <w:rFonts w:ascii="Times New Roman" w:eastAsia="Times New Roman" w:hAnsi="Times New Roman" w:cs="Times New Roman"/>
          <w:bCs/>
          <w:kern w:val="32"/>
          <w:szCs w:val="24"/>
          <w:lang w:eastAsia="ru-RU"/>
        </w:rPr>
        <w:t xml:space="preserve">                                                                                                                        </w:t>
      </w:r>
      <w:r w:rsidRPr="0069395C">
        <w:rPr>
          <w:rFonts w:ascii="Times New Roman" w:eastAsia="Times New Roman" w:hAnsi="Times New Roman" w:cs="Times New Roman"/>
          <w:bCs/>
          <w:kern w:val="32"/>
          <w:szCs w:val="24"/>
          <w:lang w:eastAsia="ru-RU"/>
        </w:rPr>
        <w:tab/>
      </w:r>
    </w:p>
    <w:p w:rsidR="0069395C" w:rsidRPr="0069395C" w:rsidRDefault="0069395C" w:rsidP="0069395C">
      <w:pPr>
        <w:spacing w:after="0" w:line="240" w:lineRule="auto"/>
        <w:jc w:val="center"/>
        <w:rPr>
          <w:rFonts w:ascii="Times New Roman" w:eastAsia="Times New Roman" w:hAnsi="Times New Roman" w:cs="Times New Roman"/>
          <w:b/>
          <w:sz w:val="28"/>
          <w:szCs w:val="28"/>
          <w:lang w:eastAsia="ru-RU"/>
        </w:rPr>
      </w:pPr>
      <w:r w:rsidRPr="0069395C">
        <w:rPr>
          <w:rFonts w:ascii="Times New Roman" w:eastAsia="Times New Roman" w:hAnsi="Times New Roman" w:cs="Times New Roman"/>
          <w:b/>
          <w:sz w:val="28"/>
          <w:szCs w:val="28"/>
          <w:lang w:eastAsia="ru-RU"/>
        </w:rPr>
        <w:t>ПАО «Башинформсвязь»</w:t>
      </w:r>
    </w:p>
    <w:p w:rsidR="0069395C" w:rsidRPr="0069395C" w:rsidRDefault="0069395C" w:rsidP="0069395C">
      <w:pPr>
        <w:spacing w:after="0" w:line="240" w:lineRule="auto"/>
        <w:ind w:firstLine="442"/>
        <w:jc w:val="center"/>
        <w:rPr>
          <w:rFonts w:ascii="Times New Roman" w:eastAsia="Times New Roman" w:hAnsi="Times New Roman" w:cs="Times New Roman"/>
          <w:b/>
          <w:sz w:val="28"/>
          <w:szCs w:val="28"/>
          <w:lang w:eastAsia="ru-RU"/>
        </w:rPr>
      </w:pPr>
      <w:r w:rsidRPr="0069395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0" allowOverlap="1" wp14:anchorId="4861EA81" wp14:editId="6F6E27B5">
                <wp:simplePos x="0" y="0"/>
                <wp:positionH relativeFrom="column">
                  <wp:posOffset>-111760</wp:posOffset>
                </wp:positionH>
                <wp:positionV relativeFrom="paragraph">
                  <wp:posOffset>47625</wp:posOffset>
                </wp:positionV>
                <wp:extent cx="6715125" cy="38100"/>
                <wp:effectExtent l="0" t="0" r="2857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2137D" id="Прямая соединительная линия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No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bK+jaFMCAABdBAAADgAAAAAAAAAAAAAAAAAuAgAAZHJzL2Uyb0RvYy54bWxQSwECLQAU&#10;AAYACAAAACEATBBSjt4AAAAJAQAADwAAAAAAAAAAAAAAAACtBAAAZHJzL2Rvd25yZXYueG1sUEsF&#10;BgAAAAAEAAQA8wAAALgFAAAAAA==&#10;" o:allowincell="f" strokeweight="1.5pt"/>
            </w:pict>
          </mc:Fallback>
        </mc:AlternateContent>
      </w:r>
    </w:p>
    <w:p w:rsidR="0069395C" w:rsidRPr="0069395C" w:rsidRDefault="0069395C" w:rsidP="00FD560E">
      <w:pPr>
        <w:spacing w:after="0" w:line="276" w:lineRule="auto"/>
        <w:ind w:firstLine="431"/>
        <w:jc w:val="center"/>
        <w:rPr>
          <w:rFonts w:ascii="Times New Roman" w:eastAsia="Times New Roman" w:hAnsi="Times New Roman" w:cs="Times New Roman"/>
          <w:b/>
          <w:sz w:val="24"/>
          <w:szCs w:val="24"/>
          <w:lang w:eastAsia="ru-RU"/>
        </w:rPr>
      </w:pPr>
      <w:r w:rsidRPr="0069395C">
        <w:rPr>
          <w:rFonts w:ascii="Times New Roman" w:eastAsia="Times New Roman" w:hAnsi="Times New Roman" w:cs="Times New Roman"/>
          <w:b/>
          <w:sz w:val="24"/>
          <w:szCs w:val="24"/>
          <w:lang w:eastAsia="ru-RU"/>
        </w:rPr>
        <w:t xml:space="preserve">ТЕХНИЧЕСКОЕ ЗАДАНИЕ НА ОКАЗАНИЕ ОБРАЗОВАТЕЛЬНЫХ УСЛУГ ПО ПОВЫШЕНИЮ КВАЛИФИКАЦИИ В СФЕРЕ АДМИНИСТРИРОВАНИЯ СУБД </w:t>
      </w:r>
      <w:r w:rsidRPr="0069395C">
        <w:rPr>
          <w:rFonts w:ascii="Times New Roman" w:eastAsia="Times New Roman" w:hAnsi="Times New Roman" w:cs="Times New Roman"/>
          <w:b/>
          <w:sz w:val="24"/>
          <w:szCs w:val="24"/>
          <w:lang w:val="en-US" w:eastAsia="ru-RU"/>
        </w:rPr>
        <w:t>ORACLE</w:t>
      </w:r>
      <w:r w:rsidRPr="0069395C">
        <w:rPr>
          <w:rFonts w:ascii="Times New Roman" w:eastAsia="Times New Roman" w:hAnsi="Times New Roman" w:cs="Times New Roman"/>
          <w:b/>
          <w:sz w:val="24"/>
          <w:szCs w:val="24"/>
          <w:lang w:eastAsia="ru-RU"/>
        </w:rPr>
        <w:t xml:space="preserve"> СОТРУДНИКОВ БЛОКА </w:t>
      </w:r>
      <w:r w:rsidR="00FD560E">
        <w:rPr>
          <w:rFonts w:ascii="Times New Roman" w:eastAsia="Times New Roman" w:hAnsi="Times New Roman" w:cs="Times New Roman"/>
          <w:b/>
          <w:sz w:val="24"/>
          <w:szCs w:val="24"/>
          <w:lang w:val="en-US" w:eastAsia="ru-RU"/>
        </w:rPr>
        <w:t>I</w:t>
      </w:r>
      <w:r w:rsidRPr="0069395C">
        <w:rPr>
          <w:rFonts w:ascii="Times New Roman" w:eastAsia="Times New Roman" w:hAnsi="Times New Roman" w:cs="Times New Roman"/>
          <w:b/>
          <w:sz w:val="24"/>
          <w:szCs w:val="24"/>
          <w:lang w:eastAsia="ru-RU"/>
        </w:rPr>
        <w:t>Т.</w:t>
      </w:r>
    </w:p>
    <w:p w:rsidR="0069395C" w:rsidRPr="0069395C" w:rsidRDefault="0069395C" w:rsidP="0069395C">
      <w:pPr>
        <w:spacing w:after="0" w:line="240" w:lineRule="auto"/>
        <w:jc w:val="center"/>
        <w:rPr>
          <w:rFonts w:ascii="Times New Roman" w:eastAsia="Times New Roman" w:hAnsi="Times New Roman" w:cs="Times New Roman"/>
          <w:sz w:val="24"/>
          <w:szCs w:val="24"/>
          <w:lang w:eastAsia="ru-RU"/>
        </w:rPr>
      </w:pPr>
      <w:r w:rsidRPr="0069395C">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8480" behindDoc="0" locked="0" layoutInCell="1" allowOverlap="1" wp14:anchorId="6FF64A94" wp14:editId="56980B79">
                <wp:simplePos x="0" y="0"/>
                <wp:positionH relativeFrom="column">
                  <wp:posOffset>-102235</wp:posOffset>
                </wp:positionH>
                <wp:positionV relativeFrom="paragraph">
                  <wp:posOffset>154305</wp:posOffset>
                </wp:positionV>
                <wp:extent cx="6734175" cy="9525"/>
                <wp:effectExtent l="0" t="0" r="28575" b="285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A8CFA" id="Прямая соединительная линия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GXBgdVACAABcBAAADgAAAAAAAAAAAAAAAAAuAgAAZHJzL2Uyb0RvYy54bWxQSwECLQAUAAYA&#10;CAAAACEAjhPioN4AAAAK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69395C" w:rsidRPr="0069395C" w:rsidTr="00780E5F">
        <w:trPr>
          <w:trHeight w:val="300"/>
        </w:trPr>
        <w:tc>
          <w:tcPr>
            <w:tcW w:w="716" w:type="dxa"/>
            <w:tcBorders>
              <w:top w:val="nil"/>
              <w:left w:val="nil"/>
              <w:bottom w:val="nil"/>
              <w:right w:val="nil"/>
            </w:tcBorders>
            <w:shd w:val="clear" w:color="auto" w:fill="auto"/>
            <w:noWrap/>
            <w:vAlign w:val="bottom"/>
          </w:tcPr>
          <w:p w:rsidR="0069395C" w:rsidRPr="0069395C" w:rsidRDefault="0069395C" w:rsidP="0069395C">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tcPr>
          <w:p w:rsidR="0069395C" w:rsidRPr="0069395C" w:rsidRDefault="0069395C" w:rsidP="0069395C">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69395C" w:rsidRPr="0069395C" w:rsidRDefault="0069395C" w:rsidP="0069395C">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69395C" w:rsidRPr="0069395C" w:rsidRDefault="0069395C" w:rsidP="0069395C">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69395C" w:rsidRPr="0069395C" w:rsidRDefault="0069395C" w:rsidP="0069395C">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69395C" w:rsidRPr="0069395C" w:rsidRDefault="0069395C" w:rsidP="0069395C">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69395C" w:rsidRPr="0069395C" w:rsidRDefault="0069395C" w:rsidP="0069395C">
            <w:pPr>
              <w:spacing w:after="0" w:line="240" w:lineRule="auto"/>
              <w:jc w:val="center"/>
              <w:rPr>
                <w:rFonts w:ascii="Times New Roman" w:eastAsia="Times New Roman" w:hAnsi="Times New Roman" w:cs="Times New Roman"/>
                <w:b/>
                <w:bCs/>
                <w:color w:val="000000"/>
                <w:sz w:val="28"/>
                <w:szCs w:val="28"/>
                <w:lang w:eastAsia="ru-RU"/>
              </w:rPr>
            </w:pPr>
          </w:p>
        </w:tc>
      </w:tr>
    </w:tbl>
    <w:p w:rsidR="0069395C" w:rsidRPr="0069395C" w:rsidRDefault="0069395C" w:rsidP="0069395C">
      <w:pPr>
        <w:keepNext/>
        <w:numPr>
          <w:ilvl w:val="0"/>
          <w:numId w:val="2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2" w:name="_Toc109614054"/>
      <w:bookmarkStart w:id="123" w:name="_Toc322541174"/>
      <w:bookmarkStart w:id="124" w:name="_Toc369203073"/>
      <w:r w:rsidRPr="0069395C">
        <w:rPr>
          <w:rFonts w:ascii="Times New Roman" w:eastAsia="MS Mincho" w:hAnsi="Times New Roman" w:cs="Times New Roman"/>
          <w:b/>
          <w:bCs/>
          <w:kern w:val="32"/>
          <w:sz w:val="28"/>
          <w:szCs w:val="28"/>
          <w:lang w:eastAsia="ru-RU"/>
        </w:rPr>
        <w:t>Назначение</w:t>
      </w:r>
      <w:bookmarkEnd w:id="122"/>
      <w:bookmarkEnd w:id="123"/>
      <w:bookmarkEnd w:id="124"/>
    </w:p>
    <w:p w:rsidR="0069395C" w:rsidRPr="0069395C" w:rsidRDefault="0069395C" w:rsidP="0069395C">
      <w:pPr>
        <w:spacing w:after="0" w:line="276" w:lineRule="auto"/>
        <w:ind w:firstLine="709"/>
        <w:jc w:val="both"/>
        <w:rPr>
          <w:rFonts w:ascii="Times New Roman" w:eastAsia="Times New Roman" w:hAnsi="Times New Roman" w:cs="Times New Roman"/>
          <w:sz w:val="26"/>
          <w:szCs w:val="26"/>
          <w:lang w:eastAsia="ru-RU"/>
        </w:rPr>
      </w:pPr>
      <w:r w:rsidRPr="0069395C">
        <w:rPr>
          <w:rFonts w:ascii="Times New Roman" w:eastAsia="Times New Roman" w:hAnsi="Times New Roman" w:cs="Times New Roman"/>
          <w:sz w:val="26"/>
          <w:szCs w:val="26"/>
          <w:lang w:eastAsia="ru-RU"/>
        </w:rPr>
        <w:t xml:space="preserve">Настоящий документ содержит информацию о требованиях к оказанию образовательных услуг по повышению квалификации сотрудников в сфере администрирования СУБД </w:t>
      </w:r>
      <w:r w:rsidRPr="0069395C">
        <w:rPr>
          <w:rFonts w:ascii="Times New Roman" w:eastAsia="Times New Roman" w:hAnsi="Times New Roman" w:cs="Times New Roman"/>
          <w:sz w:val="26"/>
          <w:szCs w:val="26"/>
          <w:lang w:val="en-US" w:eastAsia="ru-RU"/>
        </w:rPr>
        <w:t>Oracle</w:t>
      </w:r>
      <w:r w:rsidRPr="0069395C">
        <w:rPr>
          <w:rFonts w:ascii="Times New Roman" w:eastAsia="Times New Roman" w:hAnsi="Times New Roman" w:cs="Times New Roman"/>
          <w:sz w:val="26"/>
          <w:szCs w:val="26"/>
          <w:lang w:eastAsia="ru-RU"/>
        </w:rPr>
        <w:t>.</w:t>
      </w:r>
    </w:p>
    <w:p w:rsidR="0069395C" w:rsidRPr="0069395C" w:rsidRDefault="0069395C" w:rsidP="0069395C">
      <w:pPr>
        <w:keepNext/>
        <w:numPr>
          <w:ilvl w:val="0"/>
          <w:numId w:val="2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5" w:name="_Toc369203074"/>
      <w:r w:rsidRPr="0069395C">
        <w:rPr>
          <w:rFonts w:ascii="Times New Roman" w:eastAsia="MS Mincho" w:hAnsi="Times New Roman" w:cs="Times New Roman"/>
          <w:b/>
          <w:bCs/>
          <w:kern w:val="32"/>
          <w:sz w:val="28"/>
          <w:szCs w:val="28"/>
          <w:lang w:eastAsia="ru-RU"/>
        </w:rPr>
        <w:t>Общие положения</w:t>
      </w:r>
      <w:bookmarkEnd w:id="125"/>
    </w:p>
    <w:p w:rsidR="0069395C" w:rsidRPr="0069395C" w:rsidRDefault="0069395C" w:rsidP="0069395C">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69395C">
        <w:rPr>
          <w:rFonts w:ascii="Times New Roman" w:eastAsia="MS Mincho" w:hAnsi="Times New Roman" w:cs="Times New Roman"/>
          <w:b/>
          <w:bCs/>
          <w:i/>
          <w:kern w:val="32"/>
          <w:sz w:val="26"/>
          <w:szCs w:val="26"/>
          <w:lang w:eastAsia="ru-RU"/>
        </w:rPr>
        <w:t>Термины, определения и сокращения</w:t>
      </w:r>
    </w:p>
    <w:p w:rsidR="0069395C" w:rsidRPr="0069395C" w:rsidRDefault="0069395C" w:rsidP="0069395C">
      <w:pPr>
        <w:spacing w:after="0" w:line="276" w:lineRule="auto"/>
        <w:jc w:val="both"/>
        <w:rPr>
          <w:rFonts w:ascii="Times New Roman" w:eastAsia="Times New Roman" w:hAnsi="Times New Roman" w:cs="Times New Roman"/>
          <w:bCs/>
          <w:caps/>
          <w:noProof/>
          <w:color w:val="0000FF"/>
          <w:sz w:val="24"/>
          <w:szCs w:val="24"/>
          <w:u w:val="single"/>
          <w:lang w:eastAsia="ru-RU"/>
        </w:rPr>
      </w:pPr>
      <w:r w:rsidRPr="0069395C">
        <w:rPr>
          <w:rFonts w:ascii="Times New Roman" w:eastAsia="Times New Roman" w:hAnsi="Times New Roman" w:cs="Times New Roman"/>
          <w:sz w:val="26"/>
          <w:szCs w:val="26"/>
          <w:lang w:eastAsia="ru-RU"/>
        </w:rPr>
        <w:t xml:space="preserve">         В настоящем документе используются следующие определения:</w:t>
      </w:r>
    </w:p>
    <w:tbl>
      <w:tblPr>
        <w:tblStyle w:val="42"/>
        <w:tblW w:w="102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15"/>
        <w:gridCol w:w="303"/>
        <w:gridCol w:w="7916"/>
      </w:tblGrid>
      <w:tr w:rsidR="0069395C" w:rsidRPr="0069395C" w:rsidTr="00780E5F">
        <w:trPr>
          <w:trHeight w:val="265"/>
        </w:trPr>
        <w:tc>
          <w:tcPr>
            <w:tcW w:w="2015" w:type="dxa"/>
          </w:tcPr>
          <w:p w:rsidR="0069395C" w:rsidRPr="0069395C" w:rsidRDefault="0069395C" w:rsidP="0069395C">
            <w:pPr>
              <w:jc w:val="both"/>
              <w:rPr>
                <w:sz w:val="26"/>
                <w:szCs w:val="26"/>
              </w:rPr>
            </w:pPr>
          </w:p>
        </w:tc>
        <w:tc>
          <w:tcPr>
            <w:tcW w:w="303" w:type="dxa"/>
          </w:tcPr>
          <w:p w:rsidR="0069395C" w:rsidRPr="0069395C" w:rsidRDefault="0069395C" w:rsidP="0069395C">
            <w:pPr>
              <w:jc w:val="both"/>
              <w:rPr>
                <w:color w:val="000000"/>
                <w:sz w:val="26"/>
                <w:szCs w:val="26"/>
              </w:rPr>
            </w:pPr>
          </w:p>
        </w:tc>
        <w:tc>
          <w:tcPr>
            <w:tcW w:w="7916" w:type="dxa"/>
          </w:tcPr>
          <w:p w:rsidR="0069395C" w:rsidRPr="0069395C" w:rsidRDefault="0069395C" w:rsidP="0069395C">
            <w:pPr>
              <w:jc w:val="both"/>
              <w:rPr>
                <w:color w:val="000000"/>
                <w:sz w:val="26"/>
                <w:szCs w:val="26"/>
              </w:rPr>
            </w:pPr>
          </w:p>
        </w:tc>
      </w:tr>
      <w:tr w:rsidR="0069395C" w:rsidRPr="0069395C" w:rsidTr="00780E5F">
        <w:trPr>
          <w:trHeight w:val="531"/>
        </w:trPr>
        <w:tc>
          <w:tcPr>
            <w:tcW w:w="2015" w:type="dxa"/>
          </w:tcPr>
          <w:p w:rsidR="0069395C" w:rsidRPr="0069395C" w:rsidRDefault="0069395C" w:rsidP="0069395C">
            <w:pPr>
              <w:jc w:val="both"/>
              <w:rPr>
                <w:sz w:val="26"/>
                <w:szCs w:val="26"/>
              </w:rPr>
            </w:pPr>
            <w:r w:rsidRPr="0069395C">
              <w:rPr>
                <w:sz w:val="26"/>
                <w:szCs w:val="26"/>
              </w:rPr>
              <w:t>Исполнитель</w:t>
            </w:r>
          </w:p>
        </w:tc>
        <w:tc>
          <w:tcPr>
            <w:tcW w:w="303" w:type="dxa"/>
          </w:tcPr>
          <w:p w:rsidR="0069395C" w:rsidRPr="0069395C" w:rsidRDefault="0069395C" w:rsidP="0069395C">
            <w:pPr>
              <w:jc w:val="both"/>
              <w:rPr>
                <w:color w:val="000000"/>
                <w:sz w:val="26"/>
                <w:szCs w:val="26"/>
                <w:lang w:val="en-US"/>
              </w:rPr>
            </w:pPr>
            <w:r w:rsidRPr="0069395C">
              <w:rPr>
                <w:color w:val="000000"/>
                <w:sz w:val="26"/>
                <w:szCs w:val="26"/>
                <w:lang w:val="en-US"/>
              </w:rPr>
              <w:t>-</w:t>
            </w:r>
          </w:p>
        </w:tc>
        <w:tc>
          <w:tcPr>
            <w:tcW w:w="7916" w:type="dxa"/>
          </w:tcPr>
          <w:p w:rsidR="0069395C" w:rsidRPr="0069395C" w:rsidRDefault="0069395C" w:rsidP="0069395C">
            <w:pPr>
              <w:jc w:val="both"/>
              <w:rPr>
                <w:color w:val="000000"/>
                <w:sz w:val="26"/>
                <w:szCs w:val="26"/>
              </w:rPr>
            </w:pPr>
            <w:r w:rsidRPr="0069395C">
              <w:rPr>
                <w:sz w:val="26"/>
                <w:szCs w:val="26"/>
              </w:rPr>
              <w:t>Образовательная организация, предлагающая услуги, описанные в настоящих требованиях</w:t>
            </w:r>
            <w:r w:rsidRPr="0069395C">
              <w:rPr>
                <w:color w:val="000000"/>
                <w:sz w:val="26"/>
                <w:szCs w:val="26"/>
              </w:rPr>
              <w:t>;</w:t>
            </w:r>
          </w:p>
        </w:tc>
      </w:tr>
      <w:tr w:rsidR="0069395C" w:rsidRPr="0069395C" w:rsidTr="00780E5F">
        <w:trPr>
          <w:trHeight w:val="70"/>
        </w:trPr>
        <w:tc>
          <w:tcPr>
            <w:tcW w:w="2015" w:type="dxa"/>
          </w:tcPr>
          <w:p w:rsidR="0069395C" w:rsidRPr="0069395C" w:rsidRDefault="0069395C" w:rsidP="0069395C">
            <w:pPr>
              <w:jc w:val="both"/>
              <w:rPr>
                <w:sz w:val="26"/>
                <w:szCs w:val="26"/>
              </w:rPr>
            </w:pPr>
            <w:r w:rsidRPr="0069395C">
              <w:rPr>
                <w:sz w:val="26"/>
                <w:szCs w:val="26"/>
              </w:rPr>
              <w:t>Заказчик</w:t>
            </w:r>
          </w:p>
        </w:tc>
        <w:tc>
          <w:tcPr>
            <w:tcW w:w="303" w:type="dxa"/>
          </w:tcPr>
          <w:p w:rsidR="0069395C" w:rsidRPr="0069395C" w:rsidRDefault="0069395C" w:rsidP="0069395C">
            <w:pPr>
              <w:jc w:val="both"/>
              <w:rPr>
                <w:sz w:val="26"/>
                <w:szCs w:val="26"/>
                <w:lang w:val="en-US"/>
              </w:rPr>
            </w:pPr>
            <w:r w:rsidRPr="0069395C">
              <w:rPr>
                <w:sz w:val="26"/>
                <w:szCs w:val="26"/>
                <w:lang w:val="en-US"/>
              </w:rPr>
              <w:t>-</w:t>
            </w:r>
          </w:p>
        </w:tc>
        <w:tc>
          <w:tcPr>
            <w:tcW w:w="7916" w:type="dxa"/>
          </w:tcPr>
          <w:p w:rsidR="0069395C" w:rsidRPr="0069395C" w:rsidRDefault="0069395C" w:rsidP="0069395C">
            <w:pPr>
              <w:jc w:val="both"/>
              <w:rPr>
                <w:sz w:val="26"/>
                <w:szCs w:val="26"/>
              </w:rPr>
            </w:pPr>
            <w:r w:rsidRPr="0069395C">
              <w:rPr>
                <w:sz w:val="26"/>
                <w:szCs w:val="26"/>
              </w:rPr>
              <w:t>ПАО «Башинформсвязь»;</w:t>
            </w:r>
          </w:p>
        </w:tc>
      </w:tr>
    </w:tbl>
    <w:p w:rsidR="0069395C" w:rsidRPr="0069395C" w:rsidRDefault="0069395C" w:rsidP="0069395C">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69395C">
        <w:rPr>
          <w:rFonts w:ascii="Times New Roman" w:eastAsia="MS Mincho" w:hAnsi="Times New Roman" w:cs="Times New Roman"/>
          <w:b/>
          <w:bCs/>
          <w:i/>
          <w:kern w:val="32"/>
          <w:sz w:val="26"/>
          <w:szCs w:val="26"/>
          <w:lang w:eastAsia="ru-RU"/>
        </w:rPr>
        <w:t xml:space="preserve">Место оказания Услуг: </w:t>
      </w:r>
      <w:r w:rsidRPr="0069395C">
        <w:rPr>
          <w:rFonts w:ascii="Times New Roman" w:eastAsia="MS Mincho" w:hAnsi="Times New Roman" w:cs="Times New Roman"/>
          <w:bCs/>
          <w:kern w:val="32"/>
          <w:sz w:val="26"/>
          <w:szCs w:val="26"/>
          <w:lang w:eastAsia="ru-RU"/>
        </w:rPr>
        <w:t>на территории Заказчика, с применением дистанционных форм обучения, либо на территории Исполнителя в г. Уфа;</w:t>
      </w:r>
    </w:p>
    <w:p w:rsidR="0069395C" w:rsidRPr="0069395C" w:rsidRDefault="0069395C" w:rsidP="0069395C">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Cs/>
          <w:kern w:val="32"/>
          <w:sz w:val="26"/>
          <w:szCs w:val="26"/>
          <w:lang w:eastAsia="ru-RU"/>
        </w:rPr>
      </w:pPr>
      <w:r w:rsidRPr="0069395C">
        <w:rPr>
          <w:rFonts w:ascii="Times New Roman" w:eastAsia="MS Mincho" w:hAnsi="Times New Roman" w:cs="Times New Roman"/>
          <w:b/>
          <w:bCs/>
          <w:i/>
          <w:kern w:val="32"/>
          <w:sz w:val="26"/>
          <w:szCs w:val="26"/>
          <w:lang w:eastAsia="ru-RU"/>
        </w:rPr>
        <w:t>Состав Услуг:</w:t>
      </w:r>
      <w:r w:rsidRPr="0069395C">
        <w:rPr>
          <w:rFonts w:ascii="Calibri" w:eastAsia="Calibri" w:hAnsi="Calibri" w:cs="Times New Roman"/>
          <w:sz w:val="23"/>
          <w:szCs w:val="23"/>
        </w:rPr>
        <w:t xml:space="preserve"> </w:t>
      </w:r>
      <w:r w:rsidRPr="0069395C">
        <w:rPr>
          <w:rFonts w:ascii="Times New Roman" w:eastAsia="MS Mincho" w:hAnsi="Times New Roman" w:cs="Times New Roman"/>
          <w:bCs/>
          <w:kern w:val="32"/>
          <w:sz w:val="26"/>
          <w:szCs w:val="26"/>
          <w:lang w:eastAsia="ru-RU"/>
        </w:rPr>
        <w:t>согласно программе курсов;</w:t>
      </w:r>
    </w:p>
    <w:p w:rsidR="0069395C" w:rsidRPr="0069395C" w:rsidRDefault="0069395C" w:rsidP="0069395C">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69395C">
        <w:rPr>
          <w:rFonts w:ascii="Times New Roman" w:eastAsia="MS Mincho" w:hAnsi="Times New Roman" w:cs="Times New Roman"/>
          <w:b/>
          <w:bCs/>
          <w:i/>
          <w:kern w:val="32"/>
          <w:sz w:val="26"/>
          <w:szCs w:val="26"/>
          <w:lang w:eastAsia="ru-RU"/>
        </w:rPr>
        <w:t>Количество обучающихся сотрудников:</w:t>
      </w:r>
      <w:r w:rsidRPr="0069395C">
        <w:rPr>
          <w:rFonts w:ascii="Calibri" w:eastAsia="Calibri" w:hAnsi="Calibri" w:cs="Times New Roman"/>
          <w:b/>
          <w:bCs/>
          <w:sz w:val="23"/>
          <w:szCs w:val="23"/>
        </w:rPr>
        <w:t xml:space="preserve"> </w:t>
      </w:r>
      <w:r w:rsidRPr="0069395C">
        <w:rPr>
          <w:rFonts w:ascii="Times New Roman" w:eastAsia="Times New Roman" w:hAnsi="Times New Roman" w:cs="Times New Roman"/>
          <w:sz w:val="26"/>
          <w:szCs w:val="26"/>
          <w:lang w:eastAsia="ru-RU"/>
        </w:rPr>
        <w:t>не более 5 участников в течение срока действия договора;</w:t>
      </w:r>
    </w:p>
    <w:p w:rsidR="0069395C" w:rsidRPr="0069395C" w:rsidRDefault="0069395C" w:rsidP="0069395C">
      <w:pPr>
        <w:keepNext/>
        <w:numPr>
          <w:ilvl w:val="1"/>
          <w:numId w:val="2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r w:rsidRPr="0069395C">
        <w:rPr>
          <w:rFonts w:ascii="Times New Roman" w:eastAsia="MS Mincho" w:hAnsi="Times New Roman" w:cs="Times New Roman"/>
          <w:b/>
          <w:bCs/>
          <w:i/>
          <w:kern w:val="32"/>
          <w:sz w:val="26"/>
          <w:szCs w:val="26"/>
          <w:lang w:eastAsia="ru-RU"/>
        </w:rPr>
        <w:t xml:space="preserve">Материалы: </w:t>
      </w:r>
      <w:r w:rsidRPr="0069395C">
        <w:rPr>
          <w:rFonts w:ascii="Times New Roman" w:eastAsia="Times New Roman" w:hAnsi="Times New Roman" w:cs="Times New Roman"/>
          <w:sz w:val="26"/>
          <w:szCs w:val="26"/>
          <w:lang w:eastAsia="ru-RU"/>
        </w:rPr>
        <w:t>все материалы для обучения представляются Исполнителем;</w:t>
      </w:r>
    </w:p>
    <w:p w:rsidR="0069395C" w:rsidRPr="0069395C" w:rsidRDefault="0069395C" w:rsidP="0069395C">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69395C">
        <w:rPr>
          <w:rFonts w:ascii="Times New Roman" w:eastAsia="MS Mincho" w:hAnsi="Times New Roman" w:cs="Times New Roman"/>
          <w:b/>
          <w:bCs/>
          <w:i/>
          <w:kern w:val="32"/>
          <w:sz w:val="26"/>
          <w:szCs w:val="26"/>
          <w:lang w:eastAsia="ru-RU"/>
        </w:rPr>
        <w:t>Результат оказания Услуг</w:t>
      </w:r>
      <w:r w:rsidRPr="0069395C">
        <w:rPr>
          <w:rFonts w:ascii="Calibri" w:eastAsia="Calibri" w:hAnsi="Calibri" w:cs="Times New Roman"/>
          <w:b/>
          <w:bCs/>
          <w:sz w:val="23"/>
          <w:szCs w:val="23"/>
        </w:rPr>
        <w:t xml:space="preserve">: </w:t>
      </w:r>
      <w:r w:rsidRPr="0069395C">
        <w:rPr>
          <w:rFonts w:ascii="Times New Roman" w:eastAsia="Times New Roman" w:hAnsi="Times New Roman" w:cs="Times New Roman"/>
          <w:sz w:val="26"/>
          <w:szCs w:val="26"/>
          <w:lang w:eastAsia="ru-RU"/>
        </w:rPr>
        <w:t>результатом оказания услуг считается передача знаний участнику обучения в соответствии с заявленной тематикой; получение участником именных сертификатов, свидетельствующих о прохождении обучения;</w:t>
      </w:r>
    </w:p>
    <w:p w:rsidR="0069395C" w:rsidRPr="00FD560E" w:rsidRDefault="0069395C" w:rsidP="0069395C">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69395C">
        <w:rPr>
          <w:rFonts w:ascii="Times New Roman" w:eastAsia="MS Mincho" w:hAnsi="Times New Roman" w:cs="Times New Roman"/>
          <w:b/>
          <w:bCs/>
          <w:i/>
          <w:kern w:val="32"/>
          <w:sz w:val="26"/>
          <w:szCs w:val="26"/>
          <w:lang w:eastAsia="ru-RU"/>
        </w:rPr>
        <w:t>Сроки выполнения:</w:t>
      </w:r>
      <w:r w:rsidRPr="0069395C">
        <w:rPr>
          <w:rFonts w:ascii="Times New Roman" w:eastAsia="MS Mincho" w:hAnsi="Times New Roman" w:cs="Times New Roman"/>
          <w:bCs/>
          <w:kern w:val="32"/>
          <w:sz w:val="26"/>
          <w:szCs w:val="26"/>
          <w:lang w:eastAsia="ru-RU"/>
        </w:rPr>
        <w:t xml:space="preserve"> c момента подписания договора по 31 декабря 2019г.</w:t>
      </w:r>
    </w:p>
    <w:p w:rsidR="00FD560E" w:rsidRPr="0069395C" w:rsidRDefault="00FD560E" w:rsidP="00FD560E">
      <w:pPr>
        <w:keepNext/>
        <w:spacing w:before="240" w:after="120" w:line="240" w:lineRule="auto"/>
        <w:ind w:left="567"/>
        <w:jc w:val="both"/>
        <w:outlineLvl w:val="0"/>
        <w:rPr>
          <w:rFonts w:ascii="Times New Roman" w:eastAsia="MS Mincho" w:hAnsi="Times New Roman" w:cs="Times New Roman"/>
          <w:b/>
          <w:bCs/>
          <w:i/>
          <w:kern w:val="32"/>
          <w:sz w:val="26"/>
          <w:szCs w:val="26"/>
          <w:lang w:eastAsia="ru-RU"/>
        </w:rPr>
      </w:pPr>
    </w:p>
    <w:p w:rsidR="0069395C" w:rsidRPr="0069395C" w:rsidRDefault="0069395C" w:rsidP="0069395C">
      <w:pPr>
        <w:numPr>
          <w:ilvl w:val="0"/>
          <w:numId w:val="24"/>
        </w:numPr>
        <w:spacing w:after="200" w:line="276" w:lineRule="auto"/>
        <w:ind w:left="426" w:hanging="426"/>
        <w:contextualSpacing/>
        <w:rPr>
          <w:rFonts w:ascii="Times New Roman" w:eastAsia="MS Mincho" w:hAnsi="Times New Roman" w:cs="Times New Roman"/>
          <w:b/>
          <w:bCs/>
          <w:kern w:val="32"/>
          <w:sz w:val="28"/>
          <w:szCs w:val="28"/>
          <w:lang w:eastAsia="ru-RU"/>
        </w:rPr>
      </w:pPr>
      <w:bookmarkStart w:id="126" w:name="_Toc322541177"/>
      <w:bookmarkStart w:id="127" w:name="_Toc369203075"/>
      <w:r w:rsidRPr="0069395C">
        <w:rPr>
          <w:rFonts w:ascii="Times New Roman" w:eastAsia="MS Mincho" w:hAnsi="Times New Roman" w:cs="Times New Roman"/>
          <w:b/>
          <w:bCs/>
          <w:kern w:val="32"/>
          <w:sz w:val="28"/>
          <w:szCs w:val="28"/>
          <w:lang w:eastAsia="ru-RU"/>
        </w:rPr>
        <w:t>Перечень услуг</w:t>
      </w:r>
    </w:p>
    <w:tbl>
      <w:tblPr>
        <w:tblW w:w="1062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686"/>
        <w:gridCol w:w="4573"/>
        <w:gridCol w:w="1694"/>
      </w:tblGrid>
      <w:tr w:rsidR="0069395C" w:rsidRPr="0069395C" w:rsidTr="00780E5F">
        <w:trPr>
          <w:trHeight w:val="586"/>
        </w:trPr>
        <w:tc>
          <w:tcPr>
            <w:tcW w:w="672" w:type="dxa"/>
            <w:tcBorders>
              <w:bottom w:val="single" w:sz="4" w:space="0" w:color="auto"/>
            </w:tcBorders>
          </w:tcPr>
          <w:p w:rsidR="0069395C" w:rsidRPr="0069395C" w:rsidRDefault="0069395C" w:rsidP="0069395C">
            <w:pPr>
              <w:spacing w:after="0" w:line="240" w:lineRule="auto"/>
              <w:jc w:val="center"/>
              <w:rPr>
                <w:rFonts w:ascii="Times New Roman" w:eastAsia="Times New Roman" w:hAnsi="Times New Roman" w:cs="Times New Roman"/>
                <w:b/>
                <w:bCs/>
                <w:lang w:eastAsia="ru-RU"/>
              </w:rPr>
            </w:pPr>
            <w:r w:rsidRPr="0069395C">
              <w:rPr>
                <w:rFonts w:ascii="Times New Roman" w:eastAsia="Times New Roman" w:hAnsi="Times New Roman" w:cs="Times New Roman"/>
                <w:b/>
                <w:bCs/>
                <w:lang w:eastAsia="ru-RU"/>
              </w:rPr>
              <w:t>№ п/п</w:t>
            </w:r>
          </w:p>
        </w:tc>
        <w:tc>
          <w:tcPr>
            <w:tcW w:w="3686" w:type="dxa"/>
            <w:tcBorders>
              <w:bottom w:val="single" w:sz="4" w:space="0" w:color="auto"/>
            </w:tcBorders>
            <w:shd w:val="clear" w:color="auto" w:fill="auto"/>
            <w:hideMark/>
          </w:tcPr>
          <w:p w:rsidR="0069395C" w:rsidRPr="0069395C" w:rsidRDefault="0069395C" w:rsidP="0069395C">
            <w:pPr>
              <w:spacing w:after="0" w:line="240" w:lineRule="auto"/>
              <w:jc w:val="center"/>
              <w:rPr>
                <w:rFonts w:ascii="Times New Roman" w:eastAsia="Times New Roman" w:hAnsi="Times New Roman" w:cs="Times New Roman"/>
                <w:b/>
                <w:bCs/>
                <w:lang w:eastAsia="ru-RU"/>
              </w:rPr>
            </w:pPr>
            <w:r w:rsidRPr="0069395C">
              <w:rPr>
                <w:rFonts w:ascii="Times New Roman" w:eastAsia="Times New Roman" w:hAnsi="Times New Roman" w:cs="Times New Roman"/>
                <w:b/>
                <w:bCs/>
                <w:lang w:eastAsia="ru-RU"/>
              </w:rPr>
              <w:t>Наименование услуг (Курс)</w:t>
            </w:r>
          </w:p>
        </w:tc>
        <w:tc>
          <w:tcPr>
            <w:tcW w:w="4573" w:type="dxa"/>
            <w:tcBorders>
              <w:bottom w:val="single" w:sz="4" w:space="0" w:color="auto"/>
            </w:tcBorders>
          </w:tcPr>
          <w:p w:rsidR="0069395C" w:rsidRPr="0069395C" w:rsidRDefault="0069395C" w:rsidP="0069395C">
            <w:pPr>
              <w:spacing w:after="0" w:line="240" w:lineRule="auto"/>
              <w:jc w:val="center"/>
              <w:rPr>
                <w:rFonts w:ascii="Times New Roman" w:eastAsia="Times New Roman" w:hAnsi="Times New Roman" w:cs="Times New Roman"/>
                <w:b/>
                <w:bCs/>
                <w:lang w:eastAsia="ru-RU"/>
              </w:rPr>
            </w:pPr>
            <w:r w:rsidRPr="0069395C">
              <w:rPr>
                <w:rFonts w:ascii="Times New Roman" w:eastAsia="Times New Roman" w:hAnsi="Times New Roman" w:cs="Times New Roman"/>
                <w:b/>
                <w:bCs/>
                <w:lang w:eastAsia="ru-RU"/>
              </w:rPr>
              <w:t>Программа</w:t>
            </w:r>
          </w:p>
        </w:tc>
        <w:tc>
          <w:tcPr>
            <w:tcW w:w="1694" w:type="dxa"/>
            <w:tcBorders>
              <w:bottom w:val="single" w:sz="4" w:space="0" w:color="auto"/>
            </w:tcBorders>
          </w:tcPr>
          <w:p w:rsidR="0069395C" w:rsidRPr="0069395C" w:rsidRDefault="0069395C" w:rsidP="0069395C">
            <w:pPr>
              <w:spacing w:after="0" w:line="240" w:lineRule="auto"/>
              <w:jc w:val="center"/>
              <w:rPr>
                <w:rFonts w:ascii="Times New Roman" w:eastAsia="Times New Roman" w:hAnsi="Times New Roman" w:cs="Times New Roman"/>
                <w:b/>
                <w:bCs/>
                <w:lang w:eastAsia="ru-RU"/>
              </w:rPr>
            </w:pPr>
            <w:r w:rsidRPr="0069395C">
              <w:rPr>
                <w:rFonts w:ascii="Times New Roman" w:eastAsia="Times New Roman" w:hAnsi="Times New Roman" w:cs="Times New Roman"/>
                <w:b/>
                <w:bCs/>
                <w:lang w:eastAsia="ru-RU"/>
              </w:rPr>
              <w:t>Количество учебных часов</w:t>
            </w:r>
          </w:p>
        </w:tc>
      </w:tr>
      <w:tr w:rsidR="0069395C" w:rsidRPr="0069395C" w:rsidTr="00780E5F">
        <w:trPr>
          <w:trHeight w:val="519"/>
        </w:trPr>
        <w:tc>
          <w:tcPr>
            <w:tcW w:w="672" w:type="dxa"/>
            <w:tcBorders>
              <w:top w:val="single" w:sz="4" w:space="0" w:color="auto"/>
              <w:left w:val="single" w:sz="4" w:space="0" w:color="auto"/>
              <w:bottom w:val="single" w:sz="4" w:space="0" w:color="auto"/>
              <w:right w:val="single" w:sz="4" w:space="0" w:color="auto"/>
            </w:tcBorders>
          </w:tcPr>
          <w:p w:rsidR="0069395C" w:rsidRPr="0069395C" w:rsidRDefault="0069395C" w:rsidP="0069395C">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000000" w:fill="FFFFFF"/>
          </w:tcPr>
          <w:p w:rsidR="0069395C" w:rsidRPr="0069395C" w:rsidRDefault="0069395C" w:rsidP="0069395C">
            <w:pPr>
              <w:spacing w:after="200" w:line="276" w:lineRule="auto"/>
              <w:rPr>
                <w:rFonts w:ascii="Calibri" w:eastAsia="Calibri" w:hAnsi="Calibri" w:cs="Times New Roman"/>
                <w:lang w:val="en-US"/>
              </w:rPr>
            </w:pPr>
            <w:r w:rsidRPr="0069395C">
              <w:rPr>
                <w:rFonts w:ascii="Calibri" w:eastAsia="Calibri" w:hAnsi="Calibri" w:cs="Times New Roman"/>
                <w:lang w:val="en-US"/>
              </w:rPr>
              <w:t>Oracle Database 12c R2: New Features for Administrators Part 1</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Введение</w:t>
            </w:r>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Использование новых возможностей SQL и </w:t>
            </w:r>
            <w:proofErr w:type="spellStart"/>
            <w:r w:rsidRPr="0069395C">
              <w:rPr>
                <w:rFonts w:ascii="Calibri" w:eastAsia="Calibri" w:hAnsi="Calibri" w:cs="Times New Roman"/>
                <w:bCs/>
              </w:rPr>
              <w:t>SQLcl</w:t>
            </w:r>
            <w:proofErr w:type="spellEnd"/>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Основы CDB</w:t>
            </w:r>
          </w:p>
          <w:p w:rsidR="0069395C" w:rsidRPr="0069395C" w:rsidRDefault="0069395C" w:rsidP="0069395C">
            <w:pPr>
              <w:numPr>
                <w:ilvl w:val="0"/>
                <w:numId w:val="34"/>
              </w:numPr>
              <w:spacing w:after="200" w:line="276" w:lineRule="auto"/>
              <w:contextualSpacing/>
              <w:rPr>
                <w:rFonts w:ascii="Calibri" w:eastAsia="Calibri" w:hAnsi="Calibri" w:cs="Times New Roman"/>
                <w:bCs/>
                <w:lang w:val="en-US"/>
              </w:rPr>
            </w:pPr>
            <w:r w:rsidRPr="0069395C">
              <w:rPr>
                <w:rFonts w:ascii="Calibri" w:eastAsia="Calibri" w:hAnsi="Calibri" w:cs="Times New Roman"/>
                <w:bCs/>
              </w:rPr>
              <w:t>Создание</w:t>
            </w:r>
            <w:r w:rsidRPr="0069395C">
              <w:rPr>
                <w:rFonts w:ascii="Calibri" w:eastAsia="Calibri" w:hAnsi="Calibri" w:cs="Times New Roman"/>
                <w:bCs/>
                <w:lang w:val="en-US"/>
              </w:rPr>
              <w:t xml:space="preserve"> CDB and Regular PDBs</w:t>
            </w:r>
          </w:p>
          <w:p w:rsidR="0069395C" w:rsidRPr="0069395C" w:rsidRDefault="0069395C" w:rsidP="0069395C">
            <w:pPr>
              <w:numPr>
                <w:ilvl w:val="0"/>
                <w:numId w:val="34"/>
              </w:numPr>
              <w:spacing w:after="200" w:line="276" w:lineRule="auto"/>
              <w:contextualSpacing/>
              <w:rPr>
                <w:rFonts w:ascii="Calibri" w:eastAsia="Calibri" w:hAnsi="Calibri" w:cs="Times New Roman"/>
                <w:bCs/>
                <w:lang w:val="en-US"/>
              </w:rPr>
            </w:pPr>
            <w:r w:rsidRPr="0069395C">
              <w:rPr>
                <w:rFonts w:ascii="Calibri" w:eastAsia="Calibri" w:hAnsi="Calibri" w:cs="Times New Roman"/>
                <w:bCs/>
              </w:rPr>
              <w:t>Создание</w:t>
            </w:r>
            <w:r w:rsidRPr="0069395C">
              <w:rPr>
                <w:rFonts w:ascii="Calibri" w:eastAsia="Calibri" w:hAnsi="Calibri" w:cs="Times New Roman"/>
                <w:bCs/>
                <w:lang w:val="en-US"/>
              </w:rPr>
              <w:t xml:space="preserve"> Application PDBs and Installing Applications</w:t>
            </w:r>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Создание </w:t>
            </w:r>
            <w:proofErr w:type="spellStart"/>
            <w:r w:rsidRPr="0069395C">
              <w:rPr>
                <w:rFonts w:ascii="Calibri" w:eastAsia="Calibri" w:hAnsi="Calibri" w:cs="Times New Roman"/>
                <w:bCs/>
              </w:rPr>
              <w:t>PDBs</w:t>
            </w:r>
            <w:proofErr w:type="spellEnd"/>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Управление CDB и </w:t>
            </w:r>
            <w:proofErr w:type="spellStart"/>
            <w:r w:rsidRPr="0069395C">
              <w:rPr>
                <w:rFonts w:ascii="Calibri" w:eastAsia="Calibri" w:hAnsi="Calibri" w:cs="Times New Roman"/>
                <w:bCs/>
              </w:rPr>
              <w:t>PDBs</w:t>
            </w:r>
            <w:proofErr w:type="spellEnd"/>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Управление хранилищем</w:t>
            </w:r>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Управление безопасностью</w:t>
            </w:r>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Резервное копирование, восстановление и </w:t>
            </w:r>
            <w:proofErr w:type="spellStart"/>
            <w:r w:rsidRPr="0069395C">
              <w:rPr>
                <w:rFonts w:ascii="Calibri" w:eastAsia="Calibri" w:hAnsi="Calibri" w:cs="Times New Roman"/>
                <w:bCs/>
              </w:rPr>
              <w:t>Flashing</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Back</w:t>
            </w:r>
            <w:proofErr w:type="spellEnd"/>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Управление производительностью</w:t>
            </w:r>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Управление выделением ресурсов</w:t>
            </w:r>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Перемещение и миграция данных</w:t>
            </w:r>
          </w:p>
          <w:p w:rsidR="0069395C" w:rsidRPr="0069395C" w:rsidRDefault="0069395C" w:rsidP="0069395C">
            <w:pPr>
              <w:numPr>
                <w:ilvl w:val="0"/>
                <w:numId w:val="34"/>
              </w:numPr>
              <w:spacing w:after="200" w:line="276" w:lineRule="auto"/>
              <w:contextualSpacing/>
              <w:rPr>
                <w:rFonts w:ascii="Calibri" w:eastAsia="Calibri" w:hAnsi="Calibri" w:cs="Times New Roman"/>
                <w:bCs/>
              </w:rPr>
            </w:pPr>
            <w:r w:rsidRPr="0069395C">
              <w:rPr>
                <w:rFonts w:ascii="Calibri" w:eastAsia="Calibri" w:hAnsi="Calibri" w:cs="Times New Roman"/>
                <w:bCs/>
              </w:rPr>
              <w:t>Выполнение разных операций</w:t>
            </w:r>
          </w:p>
          <w:p w:rsidR="0069395C" w:rsidRPr="0069395C" w:rsidRDefault="0069395C" w:rsidP="0069395C">
            <w:pPr>
              <w:numPr>
                <w:ilvl w:val="0"/>
                <w:numId w:val="34"/>
              </w:numPr>
              <w:spacing w:after="200" w:line="276" w:lineRule="auto"/>
              <w:contextualSpacing/>
              <w:rPr>
                <w:rFonts w:ascii="Calibri" w:eastAsia="Calibri" w:hAnsi="Calibri" w:cs="Times New Roman"/>
                <w:bCs/>
              </w:rPr>
            </w:pPr>
            <w:proofErr w:type="spellStart"/>
            <w:r w:rsidRPr="0069395C">
              <w:rPr>
                <w:rFonts w:ascii="Calibri" w:eastAsia="Calibri" w:hAnsi="Calibri" w:cs="Times New Roman"/>
                <w:bCs/>
              </w:rPr>
              <w:t>Database</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Sharding</w:t>
            </w:r>
            <w:proofErr w:type="spellEnd"/>
          </w:p>
          <w:p w:rsidR="0069395C" w:rsidRPr="0069395C" w:rsidRDefault="0069395C" w:rsidP="0069395C">
            <w:pPr>
              <w:numPr>
                <w:ilvl w:val="0"/>
                <w:numId w:val="34"/>
              </w:numPr>
              <w:spacing w:after="200" w:line="276" w:lineRule="auto"/>
              <w:contextualSpacing/>
              <w:rPr>
                <w:rFonts w:ascii="Times New Roman" w:eastAsia="Calibri" w:hAnsi="Times New Roman" w:cs="Times New Roman"/>
              </w:rPr>
            </w:pPr>
            <w:r w:rsidRPr="0069395C">
              <w:rPr>
                <w:rFonts w:ascii="Calibri" w:eastAsia="Calibri" w:hAnsi="Calibri" w:cs="Times New Roman"/>
                <w:bCs/>
              </w:rPr>
              <w:t>Диагностика проблем</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69395C" w:rsidRPr="0069395C" w:rsidRDefault="0069395C" w:rsidP="0069395C">
            <w:pPr>
              <w:spacing w:after="200" w:line="276" w:lineRule="auto"/>
              <w:jc w:val="right"/>
              <w:rPr>
                <w:rFonts w:ascii="Times New Roman" w:eastAsia="Calibri" w:hAnsi="Times New Roman" w:cs="Times New Roman"/>
                <w:lang w:val="en-US"/>
              </w:rPr>
            </w:pPr>
            <w:r w:rsidRPr="0069395C">
              <w:rPr>
                <w:rFonts w:ascii="Times New Roman" w:eastAsia="Calibri" w:hAnsi="Times New Roman" w:cs="Times New Roman"/>
                <w:lang w:val="en-US"/>
              </w:rPr>
              <w:t>40</w:t>
            </w:r>
          </w:p>
        </w:tc>
      </w:tr>
      <w:tr w:rsidR="0069395C" w:rsidRPr="0069395C" w:rsidTr="00FD560E">
        <w:trPr>
          <w:trHeight w:val="2408"/>
        </w:trPr>
        <w:tc>
          <w:tcPr>
            <w:tcW w:w="672" w:type="dxa"/>
            <w:tcBorders>
              <w:top w:val="single" w:sz="4" w:space="0" w:color="auto"/>
              <w:left w:val="single" w:sz="4" w:space="0" w:color="auto"/>
              <w:bottom w:val="single" w:sz="4" w:space="0" w:color="auto"/>
              <w:right w:val="single" w:sz="4" w:space="0" w:color="auto"/>
            </w:tcBorders>
          </w:tcPr>
          <w:p w:rsidR="0069395C" w:rsidRPr="0069395C" w:rsidRDefault="0069395C" w:rsidP="0069395C">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000000" w:fill="FFFFFF"/>
          </w:tcPr>
          <w:p w:rsidR="0069395C" w:rsidRPr="0069395C" w:rsidRDefault="0069395C" w:rsidP="0069395C">
            <w:pPr>
              <w:spacing w:after="200" w:line="276" w:lineRule="auto"/>
              <w:rPr>
                <w:rFonts w:ascii="Calibri" w:eastAsia="Calibri" w:hAnsi="Calibri" w:cs="Times New Roman"/>
                <w:lang w:val="en-US"/>
              </w:rPr>
            </w:pPr>
            <w:r w:rsidRPr="0069395C">
              <w:rPr>
                <w:rFonts w:ascii="Calibri" w:eastAsia="Calibri" w:hAnsi="Calibri" w:cs="Times New Roman"/>
                <w:lang w:val="en-US"/>
              </w:rPr>
              <w:t>Oracle Database 12c R2: New Features for Administrators Part 2</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Введение</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Аудит с помощью </w:t>
            </w:r>
            <w:r w:rsidRPr="0069395C">
              <w:rPr>
                <w:rFonts w:ascii="Calibri" w:eastAsia="Calibri" w:hAnsi="Calibri" w:cs="Times New Roman"/>
                <w:bCs/>
                <w:lang w:val="en-US"/>
              </w:rPr>
              <w:t>Unified</w:t>
            </w:r>
            <w:r w:rsidRPr="0069395C">
              <w:rPr>
                <w:rFonts w:ascii="Calibri" w:eastAsia="Calibri" w:hAnsi="Calibri" w:cs="Times New Roman"/>
                <w:bCs/>
              </w:rPr>
              <w:t xml:space="preserve"> </w:t>
            </w:r>
            <w:r w:rsidRPr="0069395C">
              <w:rPr>
                <w:rFonts w:ascii="Calibri" w:eastAsia="Calibri" w:hAnsi="Calibri" w:cs="Times New Roman"/>
                <w:bCs/>
                <w:lang w:val="en-US"/>
              </w:rPr>
              <w:t>Audit</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Управление доступом к данным с помощью привилегий и профилей</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 xml:space="preserve">Управление безопасностью с помощью </w:t>
            </w:r>
            <w:proofErr w:type="spellStart"/>
            <w:r w:rsidRPr="0069395C">
              <w:rPr>
                <w:rFonts w:ascii="Calibri" w:eastAsia="Calibri" w:hAnsi="Calibri" w:cs="Times New Roman"/>
                <w:bCs/>
              </w:rPr>
              <w:t>Privilege</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Analysis</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Редактирование данных</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Шифрование данных</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 xml:space="preserve">Управление безопасностью с помощью </w:t>
            </w:r>
            <w:proofErr w:type="spellStart"/>
            <w:r w:rsidRPr="0069395C">
              <w:rPr>
                <w:rFonts w:ascii="Calibri" w:eastAsia="Calibri" w:hAnsi="Calibri" w:cs="Times New Roman"/>
                <w:bCs/>
              </w:rPr>
              <w:t>Transparent</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Sensitive</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Protection</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Обеспечение доступности данных с помощью RMAN</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 xml:space="preserve">Обеспечение доступности данных с помощью </w:t>
            </w:r>
            <w:proofErr w:type="spellStart"/>
            <w:r w:rsidRPr="0069395C">
              <w:rPr>
                <w:rFonts w:ascii="Calibri" w:eastAsia="Calibri" w:hAnsi="Calibri" w:cs="Times New Roman"/>
                <w:bCs/>
              </w:rPr>
              <w:t>Oracle</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Pump</w:t>
            </w:r>
            <w:proofErr w:type="spellEnd"/>
            <w:r w:rsidRPr="0069395C">
              <w:rPr>
                <w:rFonts w:ascii="Calibri" w:eastAsia="Calibri" w:hAnsi="Calibri" w:cs="Times New Roman"/>
                <w:bCs/>
              </w:rPr>
              <w:t>, SQL*</w:t>
            </w:r>
            <w:proofErr w:type="spellStart"/>
            <w:r w:rsidRPr="0069395C">
              <w:rPr>
                <w:rFonts w:ascii="Calibri" w:eastAsia="Calibri" w:hAnsi="Calibri" w:cs="Times New Roman"/>
                <w:bCs/>
              </w:rPr>
              <w:t>Loader</w:t>
            </w:r>
            <w:proofErr w:type="spellEnd"/>
            <w:r w:rsidRPr="0069395C">
              <w:rPr>
                <w:rFonts w:ascii="Calibri" w:eastAsia="Calibri" w:hAnsi="Calibri" w:cs="Times New Roman"/>
                <w:bCs/>
              </w:rPr>
              <w:t xml:space="preserve"> и внешних таблиц</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 xml:space="preserve">Обеспечение доступности данных с помощью </w:t>
            </w:r>
            <w:proofErr w:type="spellStart"/>
            <w:r w:rsidRPr="0069395C">
              <w:rPr>
                <w:rFonts w:ascii="Calibri" w:eastAsia="Calibri" w:hAnsi="Calibri" w:cs="Times New Roman"/>
                <w:bCs/>
              </w:rPr>
              <w:t>Online</w:t>
            </w:r>
            <w:proofErr w:type="spellEnd"/>
            <w:r w:rsidRPr="0069395C">
              <w:rPr>
                <w:rFonts w:ascii="Calibri" w:eastAsia="Calibri" w:hAnsi="Calibri" w:cs="Times New Roman"/>
                <w:bCs/>
              </w:rPr>
              <w:t xml:space="preserve"> операций</w:t>
            </w:r>
          </w:p>
          <w:p w:rsidR="0069395C" w:rsidRPr="0069395C" w:rsidRDefault="0069395C" w:rsidP="0069395C">
            <w:pPr>
              <w:numPr>
                <w:ilvl w:val="0"/>
                <w:numId w:val="35"/>
              </w:numPr>
              <w:spacing w:after="200" w:line="276" w:lineRule="auto"/>
              <w:contextualSpacing/>
              <w:rPr>
                <w:rFonts w:ascii="Calibri" w:eastAsia="Calibri" w:hAnsi="Calibri" w:cs="Times New Roman"/>
              </w:rPr>
            </w:pPr>
            <w:proofErr w:type="spellStart"/>
            <w:r w:rsidRPr="0069395C">
              <w:rPr>
                <w:rFonts w:ascii="Calibri" w:eastAsia="Calibri" w:hAnsi="Calibri" w:cs="Times New Roman"/>
                <w:bCs/>
              </w:rPr>
              <w:t>Партиционирование</w:t>
            </w:r>
            <w:proofErr w:type="spellEnd"/>
            <w:r w:rsidRPr="0069395C">
              <w:rPr>
                <w:rFonts w:ascii="Calibri" w:eastAsia="Calibri" w:hAnsi="Calibri" w:cs="Times New Roman"/>
                <w:bCs/>
              </w:rPr>
              <w:t xml:space="preserve"> данных</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Управление информационным жизненным циклом с помощью ADO</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 xml:space="preserve">Управление жизненным циклом с использованием возможностей </w:t>
            </w:r>
            <w:proofErr w:type="spellStart"/>
            <w:r w:rsidRPr="0069395C">
              <w:rPr>
                <w:rFonts w:ascii="Calibri" w:eastAsia="Calibri" w:hAnsi="Calibri" w:cs="Times New Roman"/>
                <w:bCs/>
              </w:rPr>
              <w:t>In-Database</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Archiving</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and</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Temporal</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Мониторинг DB операций и производительности</w:t>
            </w:r>
          </w:p>
          <w:p w:rsidR="0069395C" w:rsidRPr="0069395C" w:rsidRDefault="0069395C" w:rsidP="0069395C">
            <w:pPr>
              <w:numPr>
                <w:ilvl w:val="0"/>
                <w:numId w:val="35"/>
              </w:numPr>
              <w:spacing w:after="200" w:line="276" w:lineRule="auto"/>
              <w:contextualSpacing/>
              <w:rPr>
                <w:rFonts w:ascii="Calibri" w:eastAsia="Calibri" w:hAnsi="Calibri" w:cs="Times New Roman"/>
                <w:lang w:val="en-US"/>
              </w:rPr>
            </w:pPr>
            <w:r w:rsidRPr="0069395C">
              <w:rPr>
                <w:rFonts w:ascii="Calibri" w:eastAsia="Calibri" w:hAnsi="Calibri" w:cs="Times New Roman"/>
                <w:bCs/>
              </w:rPr>
              <w:t>Конфигурирование</w:t>
            </w:r>
            <w:r w:rsidRPr="0069395C">
              <w:rPr>
                <w:rFonts w:ascii="Calibri" w:eastAsia="Calibri" w:hAnsi="Calibri" w:cs="Times New Roman"/>
                <w:bCs/>
                <w:lang w:val="en-US"/>
              </w:rPr>
              <w:t xml:space="preserve"> In-Memory Column Store</w:t>
            </w:r>
          </w:p>
          <w:p w:rsidR="0069395C" w:rsidRPr="0069395C" w:rsidRDefault="0069395C" w:rsidP="0069395C">
            <w:pPr>
              <w:numPr>
                <w:ilvl w:val="0"/>
                <w:numId w:val="35"/>
              </w:numPr>
              <w:spacing w:after="200" w:line="276" w:lineRule="auto"/>
              <w:contextualSpacing/>
              <w:rPr>
                <w:rFonts w:ascii="Calibri" w:eastAsia="Calibri" w:hAnsi="Calibri" w:cs="Times New Roman"/>
                <w:lang w:val="en-US"/>
              </w:rPr>
            </w:pPr>
            <w:r w:rsidRPr="0069395C">
              <w:rPr>
                <w:rFonts w:ascii="Calibri" w:eastAsia="Calibri" w:hAnsi="Calibri" w:cs="Times New Roman"/>
                <w:bCs/>
              </w:rPr>
              <w:t>Использование</w:t>
            </w:r>
            <w:r w:rsidRPr="0069395C">
              <w:rPr>
                <w:rFonts w:ascii="Calibri" w:eastAsia="Calibri" w:hAnsi="Calibri" w:cs="Times New Roman"/>
                <w:bCs/>
                <w:lang w:val="en-US"/>
              </w:rPr>
              <w:t xml:space="preserve"> In-Memory Column Store</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 xml:space="preserve">Повышение производительности с помощью </w:t>
            </w:r>
            <w:proofErr w:type="spellStart"/>
            <w:r w:rsidRPr="0069395C">
              <w:rPr>
                <w:rFonts w:ascii="Calibri" w:eastAsia="Calibri" w:hAnsi="Calibri" w:cs="Times New Roman"/>
                <w:bCs/>
              </w:rPr>
              <w:t>In-Memory</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Caching</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Повышение производительности SQL</w:t>
            </w:r>
          </w:p>
          <w:p w:rsidR="0069395C" w:rsidRPr="0069395C" w:rsidRDefault="0069395C" w:rsidP="0069395C">
            <w:pPr>
              <w:numPr>
                <w:ilvl w:val="0"/>
                <w:numId w:val="35"/>
              </w:numPr>
              <w:spacing w:after="200" w:line="276" w:lineRule="auto"/>
              <w:contextualSpacing/>
              <w:rPr>
                <w:rFonts w:ascii="Calibri" w:eastAsia="Calibri" w:hAnsi="Calibri" w:cs="Times New Roman"/>
              </w:rPr>
            </w:pPr>
            <w:r w:rsidRPr="0069395C">
              <w:rPr>
                <w:rFonts w:ascii="Calibri" w:eastAsia="Calibri" w:hAnsi="Calibri" w:cs="Times New Roman"/>
                <w:bCs/>
              </w:rPr>
              <w:t xml:space="preserve">Использование расширений </w:t>
            </w:r>
            <w:proofErr w:type="spellStart"/>
            <w:r w:rsidRPr="0069395C">
              <w:rPr>
                <w:rFonts w:ascii="Calibri" w:eastAsia="Calibri" w:hAnsi="Calibri" w:cs="Times New Roman"/>
                <w:bCs/>
              </w:rPr>
              <w:t>Real</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Application</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Testing</w:t>
            </w:r>
            <w:proofErr w:type="spellEnd"/>
          </w:p>
          <w:p w:rsidR="0069395C" w:rsidRPr="0069395C" w:rsidRDefault="0069395C" w:rsidP="00FD560E">
            <w:pPr>
              <w:numPr>
                <w:ilvl w:val="0"/>
                <w:numId w:val="35"/>
              </w:numPr>
              <w:spacing w:after="200" w:line="276" w:lineRule="auto"/>
              <w:contextualSpacing/>
              <w:rPr>
                <w:rFonts w:ascii="Times New Roman" w:eastAsia="Calibri" w:hAnsi="Times New Roman" w:cs="Times New Roman"/>
              </w:rPr>
            </w:pPr>
            <w:r w:rsidRPr="0069395C">
              <w:rPr>
                <w:rFonts w:ascii="Calibri" w:eastAsia="Calibri" w:hAnsi="Calibri" w:cs="Times New Roman"/>
                <w:bCs/>
              </w:rPr>
              <w:t>Повышение производительности с помощью других возможностей</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69395C" w:rsidRPr="0069395C" w:rsidRDefault="0069395C" w:rsidP="0069395C">
            <w:pPr>
              <w:spacing w:after="200" w:line="276" w:lineRule="auto"/>
              <w:jc w:val="right"/>
              <w:rPr>
                <w:rFonts w:ascii="Times New Roman" w:eastAsia="Calibri" w:hAnsi="Times New Roman" w:cs="Times New Roman"/>
                <w:lang w:val="en-US"/>
              </w:rPr>
            </w:pPr>
            <w:r w:rsidRPr="0069395C">
              <w:rPr>
                <w:rFonts w:ascii="Times New Roman" w:eastAsia="Calibri" w:hAnsi="Times New Roman" w:cs="Times New Roman"/>
                <w:lang w:val="en-US"/>
              </w:rPr>
              <w:t>40</w:t>
            </w:r>
          </w:p>
        </w:tc>
      </w:tr>
      <w:tr w:rsidR="0069395C" w:rsidRPr="0069395C" w:rsidTr="00780E5F">
        <w:trPr>
          <w:trHeight w:val="398"/>
        </w:trPr>
        <w:tc>
          <w:tcPr>
            <w:tcW w:w="672" w:type="dxa"/>
            <w:tcBorders>
              <w:top w:val="single" w:sz="4" w:space="0" w:color="auto"/>
              <w:left w:val="single" w:sz="4" w:space="0" w:color="auto"/>
              <w:bottom w:val="single" w:sz="4" w:space="0" w:color="auto"/>
              <w:right w:val="single" w:sz="4" w:space="0" w:color="auto"/>
            </w:tcBorders>
          </w:tcPr>
          <w:p w:rsidR="0069395C" w:rsidRPr="0069395C" w:rsidRDefault="0069395C" w:rsidP="0069395C">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000000" w:fill="FFFFFF"/>
            <w:noWrap/>
          </w:tcPr>
          <w:p w:rsidR="0069395C" w:rsidRPr="0069395C" w:rsidRDefault="0069395C" w:rsidP="0069395C">
            <w:pPr>
              <w:spacing w:after="200" w:line="276" w:lineRule="auto"/>
              <w:rPr>
                <w:rFonts w:ascii="Calibri" w:eastAsia="Calibri" w:hAnsi="Calibri" w:cs="Times New Roman"/>
                <w:lang w:val="en-US"/>
              </w:rPr>
            </w:pPr>
            <w:r w:rsidRPr="0069395C">
              <w:rPr>
                <w:rFonts w:ascii="Calibri" w:eastAsia="Calibri" w:hAnsi="Calibri" w:cs="Times New Roman"/>
                <w:lang w:val="en-US"/>
              </w:rPr>
              <w:t>Oracle Database 12c R1: High Availability New Features</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Введение</w:t>
            </w:r>
          </w:p>
          <w:p w:rsidR="0069395C" w:rsidRPr="0069395C" w:rsidRDefault="0069395C" w:rsidP="0069395C">
            <w:pPr>
              <w:numPr>
                <w:ilvl w:val="0"/>
                <w:numId w:val="35"/>
              </w:numPr>
              <w:spacing w:after="200" w:line="276" w:lineRule="auto"/>
              <w:contextualSpacing/>
              <w:rPr>
                <w:rFonts w:ascii="Calibri" w:eastAsia="Calibri" w:hAnsi="Calibri" w:cs="Times New Roman"/>
                <w:bCs/>
                <w:lang w:val="en-US"/>
              </w:rPr>
            </w:pPr>
            <w:r w:rsidRPr="0069395C">
              <w:rPr>
                <w:rFonts w:ascii="Calibri" w:eastAsia="Calibri" w:hAnsi="Calibri" w:cs="Times New Roman"/>
                <w:bCs/>
                <w:lang w:val="en-US"/>
              </w:rPr>
              <w:t>Flex</w:t>
            </w:r>
            <w:r w:rsidRPr="0069395C">
              <w:rPr>
                <w:rFonts w:ascii="Calibri" w:eastAsia="Calibri" w:hAnsi="Calibri" w:cs="Times New Roman"/>
                <w:bCs/>
              </w:rPr>
              <w:t xml:space="preserve"> </w:t>
            </w:r>
            <w:r w:rsidRPr="0069395C">
              <w:rPr>
                <w:rFonts w:ascii="Calibri" w:eastAsia="Calibri" w:hAnsi="Calibri" w:cs="Times New Roman"/>
                <w:bCs/>
                <w:lang w:val="en-US"/>
              </w:rPr>
              <w:t>Cluster</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Управление кластером на основе политик</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Выполнение команд в режиме 'что-если'</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Другие новые возможности </w:t>
            </w:r>
            <w:proofErr w:type="spellStart"/>
            <w:r w:rsidRPr="0069395C">
              <w:rPr>
                <w:rFonts w:ascii="Calibri" w:eastAsia="Calibri" w:hAnsi="Calibri" w:cs="Times New Roman"/>
                <w:bCs/>
              </w:rPr>
              <w:t>Clusterware</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bCs/>
                <w:lang w:val="en-US"/>
              </w:rPr>
            </w:pPr>
            <w:r w:rsidRPr="0069395C">
              <w:rPr>
                <w:rFonts w:ascii="Calibri" w:eastAsia="Calibri" w:hAnsi="Calibri" w:cs="Times New Roman"/>
                <w:bCs/>
                <w:lang w:val="en-US"/>
              </w:rPr>
              <w:t>Flex</w:t>
            </w:r>
            <w:r w:rsidRPr="0069395C">
              <w:rPr>
                <w:rFonts w:ascii="Calibri" w:eastAsia="Calibri" w:hAnsi="Calibri" w:cs="Times New Roman"/>
                <w:bCs/>
              </w:rPr>
              <w:t xml:space="preserve"> </w:t>
            </w:r>
            <w:r w:rsidRPr="0069395C">
              <w:rPr>
                <w:rFonts w:ascii="Calibri" w:eastAsia="Calibri" w:hAnsi="Calibri" w:cs="Times New Roman"/>
                <w:bCs/>
                <w:lang w:val="en-US"/>
              </w:rPr>
              <w:t>ASM</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Другие новые возможности ASM</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Новые возможности </w:t>
            </w:r>
            <w:proofErr w:type="spellStart"/>
            <w:r w:rsidRPr="0069395C">
              <w:rPr>
                <w:rFonts w:ascii="Calibri" w:eastAsia="Calibri" w:hAnsi="Calibri" w:cs="Times New Roman"/>
                <w:bCs/>
              </w:rPr>
              <w:t>Cloud</w:t>
            </w:r>
            <w:proofErr w:type="spellEnd"/>
            <w:r w:rsidRPr="0069395C">
              <w:rPr>
                <w:rFonts w:ascii="Calibri" w:eastAsia="Calibri" w:hAnsi="Calibri" w:cs="Times New Roman"/>
                <w:bCs/>
              </w:rPr>
              <w:t xml:space="preserve"> FS</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Непрерывность приложений (</w:t>
            </w:r>
            <w:proofErr w:type="spellStart"/>
            <w:r w:rsidRPr="0069395C">
              <w:rPr>
                <w:rFonts w:ascii="Calibri" w:eastAsia="Calibri" w:hAnsi="Calibri" w:cs="Times New Roman"/>
                <w:bCs/>
              </w:rPr>
              <w:t>Application</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Continuity</w:t>
            </w:r>
            <w:proofErr w:type="spellEnd"/>
            <w:r w:rsidRPr="0069395C">
              <w:rPr>
                <w:rFonts w:ascii="Calibri" w:eastAsia="Calibri" w:hAnsi="Calibri" w:cs="Times New Roman"/>
                <w:bCs/>
              </w:rPr>
              <w:t>)</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Новые возможности RAC</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Новые возможности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Guard</w:t>
            </w:r>
            <w:proofErr w:type="spellEnd"/>
          </w:p>
          <w:p w:rsidR="0069395C" w:rsidRPr="0069395C" w:rsidRDefault="0069395C" w:rsidP="0069395C">
            <w:pPr>
              <w:numPr>
                <w:ilvl w:val="0"/>
                <w:numId w:val="35"/>
              </w:numPr>
              <w:spacing w:after="200" w:line="276" w:lineRule="auto"/>
              <w:contextualSpacing/>
              <w:rPr>
                <w:rFonts w:ascii="Times New Roman" w:eastAsia="Calibri" w:hAnsi="Times New Roman" w:cs="Times New Roman"/>
              </w:rPr>
            </w:pPr>
            <w:r w:rsidRPr="0069395C">
              <w:rPr>
                <w:rFonts w:ascii="Calibri" w:eastAsia="Calibri" w:hAnsi="Calibri" w:cs="Times New Roman"/>
                <w:bCs/>
              </w:rPr>
              <w:t>Глобальные сервисы данных</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69395C" w:rsidRPr="0069395C" w:rsidRDefault="0069395C" w:rsidP="0069395C">
            <w:pPr>
              <w:spacing w:after="200" w:line="276" w:lineRule="auto"/>
              <w:jc w:val="right"/>
              <w:rPr>
                <w:rFonts w:ascii="Times New Roman" w:eastAsia="Calibri" w:hAnsi="Times New Roman" w:cs="Times New Roman"/>
              </w:rPr>
            </w:pPr>
            <w:r w:rsidRPr="0069395C">
              <w:rPr>
                <w:rFonts w:ascii="Times New Roman" w:eastAsia="Calibri" w:hAnsi="Times New Roman" w:cs="Times New Roman"/>
              </w:rPr>
              <w:t>24</w:t>
            </w:r>
          </w:p>
        </w:tc>
      </w:tr>
      <w:tr w:rsidR="0069395C" w:rsidRPr="0069395C" w:rsidTr="00780E5F">
        <w:trPr>
          <w:trHeight w:val="448"/>
        </w:trPr>
        <w:tc>
          <w:tcPr>
            <w:tcW w:w="672" w:type="dxa"/>
            <w:tcBorders>
              <w:top w:val="single" w:sz="4" w:space="0" w:color="auto"/>
              <w:left w:val="single" w:sz="4" w:space="0" w:color="auto"/>
              <w:bottom w:val="single" w:sz="4" w:space="0" w:color="auto"/>
              <w:right w:val="single" w:sz="4" w:space="0" w:color="auto"/>
            </w:tcBorders>
          </w:tcPr>
          <w:p w:rsidR="0069395C" w:rsidRPr="0069395C" w:rsidRDefault="0069395C" w:rsidP="0069395C">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000000" w:fill="FFFFFF"/>
            <w:noWrap/>
          </w:tcPr>
          <w:p w:rsidR="0069395C" w:rsidRPr="0069395C" w:rsidRDefault="0069395C" w:rsidP="0069395C">
            <w:pPr>
              <w:spacing w:after="200" w:line="276" w:lineRule="auto"/>
              <w:rPr>
                <w:rFonts w:ascii="Calibri" w:eastAsia="Calibri" w:hAnsi="Calibri" w:cs="Times New Roman"/>
                <w:lang w:val="en-US"/>
              </w:rPr>
            </w:pPr>
            <w:r w:rsidRPr="0069395C">
              <w:rPr>
                <w:rFonts w:ascii="Calibri" w:eastAsia="Calibri" w:hAnsi="Calibri" w:cs="Times New Roman"/>
                <w:lang w:val="en-US"/>
              </w:rPr>
              <w:t>Oracle Database 12c: Data Guard Administration</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69395C" w:rsidRPr="0069395C" w:rsidRDefault="0069395C" w:rsidP="0069395C">
            <w:pPr>
              <w:numPr>
                <w:ilvl w:val="0"/>
                <w:numId w:val="36"/>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Введение в технологию </w:t>
            </w:r>
            <w:proofErr w:type="spellStart"/>
            <w:r w:rsidRPr="0069395C">
              <w:rPr>
                <w:rFonts w:ascii="Calibri" w:eastAsia="Calibri" w:hAnsi="Calibri" w:cs="Times New Roman"/>
                <w:bCs/>
              </w:rPr>
              <w:t>Oracle</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Guard</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bCs/>
                <w:lang w:val="en-US"/>
              </w:rPr>
            </w:pPr>
            <w:r w:rsidRPr="0069395C">
              <w:rPr>
                <w:rFonts w:ascii="Calibri" w:eastAsia="Calibri" w:hAnsi="Calibri" w:cs="Times New Roman"/>
                <w:bCs/>
              </w:rPr>
              <w:t>Сеть</w:t>
            </w:r>
            <w:r w:rsidRPr="0069395C">
              <w:rPr>
                <w:rFonts w:ascii="Calibri" w:eastAsia="Calibri" w:hAnsi="Calibri" w:cs="Times New Roman"/>
                <w:bCs/>
                <w:lang w:val="en-US"/>
              </w:rPr>
              <w:t xml:space="preserve"> </w:t>
            </w:r>
            <w:r w:rsidRPr="0069395C">
              <w:rPr>
                <w:rFonts w:ascii="Calibri" w:eastAsia="Calibri" w:hAnsi="Calibri" w:cs="Times New Roman"/>
                <w:bCs/>
              </w:rPr>
              <w:t>для</w:t>
            </w:r>
            <w:r w:rsidRPr="0069395C">
              <w:rPr>
                <w:rFonts w:ascii="Calibri" w:eastAsia="Calibri" w:hAnsi="Calibri" w:cs="Times New Roman"/>
                <w:bCs/>
                <w:lang w:val="en-US"/>
              </w:rPr>
              <w:t xml:space="preserve"> Oracle Data Guard</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Создание физической резервной базы данных с использованием команд SQL </w:t>
            </w:r>
            <w:proofErr w:type="spellStart"/>
            <w:r w:rsidRPr="0069395C">
              <w:rPr>
                <w:rFonts w:ascii="Calibri" w:eastAsia="Calibri" w:hAnsi="Calibri" w:cs="Times New Roman"/>
                <w:bCs/>
              </w:rPr>
              <w:t>and</w:t>
            </w:r>
            <w:proofErr w:type="spellEnd"/>
            <w:r w:rsidRPr="0069395C">
              <w:rPr>
                <w:rFonts w:ascii="Calibri" w:eastAsia="Calibri" w:hAnsi="Calibri" w:cs="Times New Roman"/>
                <w:bCs/>
              </w:rPr>
              <w:t xml:space="preserve"> RMAN</w:t>
            </w:r>
          </w:p>
          <w:p w:rsidR="0069395C" w:rsidRPr="0069395C" w:rsidRDefault="0069395C" w:rsidP="0069395C">
            <w:pPr>
              <w:numPr>
                <w:ilvl w:val="0"/>
                <w:numId w:val="35"/>
              </w:numPr>
              <w:spacing w:after="200" w:line="276" w:lineRule="auto"/>
              <w:contextualSpacing/>
              <w:rPr>
                <w:rFonts w:ascii="Calibri" w:eastAsia="Calibri" w:hAnsi="Calibri" w:cs="Times New Roman"/>
                <w:bCs/>
                <w:lang w:val="en-US"/>
              </w:rPr>
            </w:pPr>
            <w:r w:rsidRPr="0069395C">
              <w:rPr>
                <w:rFonts w:ascii="Calibri" w:eastAsia="Calibri" w:hAnsi="Calibri" w:cs="Times New Roman"/>
                <w:bCs/>
              </w:rPr>
              <w:t>Модуль</w:t>
            </w:r>
            <w:r w:rsidRPr="0069395C">
              <w:rPr>
                <w:rFonts w:ascii="Calibri" w:eastAsia="Calibri" w:hAnsi="Calibri" w:cs="Times New Roman"/>
                <w:bCs/>
                <w:lang w:val="en-US"/>
              </w:rPr>
              <w:t xml:space="preserve"> Oracle Data Guard Broker: </w:t>
            </w:r>
            <w:r w:rsidRPr="0069395C">
              <w:rPr>
                <w:rFonts w:ascii="Calibri" w:eastAsia="Calibri" w:hAnsi="Calibri" w:cs="Times New Roman"/>
                <w:bCs/>
              </w:rPr>
              <w:t>обзор</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Создание конфигурации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Guard</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Broker</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Создание физической резервной базы данных с использованием </w:t>
            </w:r>
            <w:proofErr w:type="spellStart"/>
            <w:r w:rsidRPr="0069395C">
              <w:rPr>
                <w:rFonts w:ascii="Calibri" w:eastAsia="Calibri" w:hAnsi="Calibri" w:cs="Times New Roman"/>
                <w:bCs/>
              </w:rPr>
              <w:t>Enterprise</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Manager</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Cloud</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Control</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Создание логической резервной базы данных</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Создание и управление резервной базы данных на основе моментальной копии</w:t>
            </w:r>
          </w:p>
          <w:p w:rsidR="0069395C" w:rsidRPr="0069395C" w:rsidRDefault="0069395C" w:rsidP="0069395C">
            <w:pPr>
              <w:numPr>
                <w:ilvl w:val="0"/>
                <w:numId w:val="35"/>
              </w:numPr>
              <w:spacing w:after="200" w:line="276" w:lineRule="auto"/>
              <w:contextualSpacing/>
              <w:rPr>
                <w:rFonts w:ascii="Calibri" w:eastAsia="Calibri" w:hAnsi="Calibri" w:cs="Times New Roman"/>
                <w:bCs/>
                <w:lang w:val="en-US"/>
              </w:rPr>
            </w:pPr>
            <w:r w:rsidRPr="0069395C">
              <w:rPr>
                <w:rFonts w:ascii="Calibri" w:eastAsia="Calibri" w:hAnsi="Calibri" w:cs="Times New Roman"/>
                <w:bCs/>
              </w:rPr>
              <w:t>Использование</w:t>
            </w:r>
            <w:r w:rsidRPr="0069395C">
              <w:rPr>
                <w:rFonts w:ascii="Calibri" w:eastAsia="Calibri" w:hAnsi="Calibri" w:cs="Times New Roman"/>
                <w:bCs/>
                <w:lang w:val="en-US"/>
              </w:rPr>
              <w:t xml:space="preserve"> Oracle Active Data Guard</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Настройка режимов защиты данных</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Выполнение смены ролей</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Использование технологии </w:t>
            </w:r>
            <w:proofErr w:type="spellStart"/>
            <w:r w:rsidRPr="0069395C">
              <w:rPr>
                <w:rFonts w:ascii="Calibri" w:eastAsia="Calibri" w:hAnsi="Calibri" w:cs="Times New Roman"/>
                <w:bCs/>
              </w:rPr>
              <w:t>Flashback</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Database</w:t>
            </w:r>
            <w:proofErr w:type="spellEnd"/>
            <w:r w:rsidRPr="0069395C">
              <w:rPr>
                <w:rFonts w:ascii="Calibri" w:eastAsia="Calibri" w:hAnsi="Calibri" w:cs="Times New Roman"/>
                <w:bCs/>
              </w:rPr>
              <w:t xml:space="preserve"> в конфигурации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Guard</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bCs/>
                <w:lang w:val="en-US"/>
              </w:rPr>
            </w:pPr>
            <w:r w:rsidRPr="0069395C">
              <w:rPr>
                <w:rFonts w:ascii="Calibri" w:eastAsia="Calibri" w:hAnsi="Calibri" w:cs="Times New Roman"/>
                <w:bCs/>
              </w:rPr>
              <w:t xml:space="preserve">Включение </w:t>
            </w:r>
            <w:r w:rsidRPr="0069395C">
              <w:rPr>
                <w:rFonts w:ascii="Calibri" w:eastAsia="Calibri" w:hAnsi="Calibri" w:cs="Times New Roman"/>
                <w:bCs/>
                <w:lang w:val="en-US"/>
              </w:rPr>
              <w:t>Fast</w:t>
            </w:r>
            <w:r w:rsidRPr="0069395C">
              <w:rPr>
                <w:rFonts w:ascii="Calibri" w:eastAsia="Calibri" w:hAnsi="Calibri" w:cs="Times New Roman"/>
                <w:bCs/>
              </w:rPr>
              <w:t>-</w:t>
            </w:r>
            <w:r w:rsidRPr="0069395C">
              <w:rPr>
                <w:rFonts w:ascii="Calibri" w:eastAsia="Calibri" w:hAnsi="Calibri" w:cs="Times New Roman"/>
                <w:bCs/>
                <w:lang w:val="en-US"/>
              </w:rPr>
              <w:t>Start</w:t>
            </w:r>
            <w:r w:rsidRPr="0069395C">
              <w:rPr>
                <w:rFonts w:ascii="Calibri" w:eastAsia="Calibri" w:hAnsi="Calibri" w:cs="Times New Roman"/>
                <w:bCs/>
              </w:rPr>
              <w:t xml:space="preserve"> </w:t>
            </w:r>
            <w:r w:rsidRPr="0069395C">
              <w:rPr>
                <w:rFonts w:ascii="Calibri" w:eastAsia="Calibri" w:hAnsi="Calibri" w:cs="Times New Roman"/>
                <w:bCs/>
                <w:lang w:val="en-US"/>
              </w:rPr>
              <w:t>Failover</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Управление клиентским подключением</w:t>
            </w:r>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Резервное копирование и восстановление при использовании конфигурации </w:t>
            </w:r>
            <w:proofErr w:type="spellStart"/>
            <w:r w:rsidRPr="0069395C">
              <w:rPr>
                <w:rFonts w:ascii="Calibri" w:eastAsia="Calibri" w:hAnsi="Calibri" w:cs="Times New Roman"/>
                <w:bCs/>
              </w:rPr>
              <w:t>Oracle</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Guard</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Установка исправлений и обновлений баз данных при использовании конфигурации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Guard</w:t>
            </w:r>
            <w:proofErr w:type="spellEnd"/>
          </w:p>
          <w:p w:rsidR="0069395C" w:rsidRPr="0069395C" w:rsidRDefault="0069395C" w:rsidP="0069395C">
            <w:pPr>
              <w:numPr>
                <w:ilvl w:val="0"/>
                <w:numId w:val="35"/>
              </w:numPr>
              <w:spacing w:after="200" w:line="276" w:lineRule="auto"/>
              <w:contextualSpacing/>
              <w:rPr>
                <w:rFonts w:ascii="Calibri" w:eastAsia="Calibri" w:hAnsi="Calibri" w:cs="Times New Roman"/>
                <w:bCs/>
              </w:rPr>
            </w:pPr>
            <w:r w:rsidRPr="0069395C">
              <w:rPr>
                <w:rFonts w:ascii="Calibri" w:eastAsia="Calibri" w:hAnsi="Calibri" w:cs="Times New Roman"/>
                <w:bCs/>
              </w:rPr>
              <w:t xml:space="preserve">Мониторинг конфигурации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Guard</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Broker</w:t>
            </w:r>
            <w:proofErr w:type="spellEnd"/>
          </w:p>
          <w:p w:rsidR="0069395C" w:rsidRPr="0069395C" w:rsidRDefault="0069395C" w:rsidP="0069395C">
            <w:pPr>
              <w:numPr>
                <w:ilvl w:val="0"/>
                <w:numId w:val="35"/>
              </w:numPr>
              <w:spacing w:after="200" w:line="276" w:lineRule="auto"/>
              <w:contextualSpacing/>
              <w:rPr>
                <w:rFonts w:ascii="Times New Roman" w:eastAsia="Calibri" w:hAnsi="Times New Roman" w:cs="Times New Roman"/>
                <w:lang w:val="en-US"/>
              </w:rPr>
            </w:pPr>
            <w:r w:rsidRPr="0069395C">
              <w:rPr>
                <w:rFonts w:ascii="Calibri" w:eastAsia="Calibri" w:hAnsi="Calibri" w:cs="Times New Roman"/>
                <w:bCs/>
              </w:rPr>
              <w:t xml:space="preserve">Оптимизация конфигурации </w:t>
            </w:r>
            <w:proofErr w:type="spellStart"/>
            <w:r w:rsidRPr="0069395C">
              <w:rPr>
                <w:rFonts w:ascii="Calibri" w:eastAsia="Calibri" w:hAnsi="Calibri" w:cs="Times New Roman"/>
                <w:bCs/>
              </w:rPr>
              <w:t>Data</w:t>
            </w:r>
            <w:proofErr w:type="spellEnd"/>
            <w:r w:rsidRPr="0069395C">
              <w:rPr>
                <w:rFonts w:ascii="Calibri" w:eastAsia="Calibri" w:hAnsi="Calibri" w:cs="Times New Roman"/>
                <w:bCs/>
              </w:rPr>
              <w:t xml:space="preserve"> </w:t>
            </w:r>
            <w:proofErr w:type="spellStart"/>
            <w:r w:rsidRPr="0069395C">
              <w:rPr>
                <w:rFonts w:ascii="Calibri" w:eastAsia="Calibri" w:hAnsi="Calibri" w:cs="Times New Roman"/>
                <w:bCs/>
              </w:rPr>
              <w:t>Guard</w:t>
            </w:r>
            <w:proofErr w:type="spellEnd"/>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69395C" w:rsidRPr="0069395C" w:rsidRDefault="0069395C" w:rsidP="0069395C">
            <w:pPr>
              <w:spacing w:after="200" w:line="276" w:lineRule="auto"/>
              <w:jc w:val="right"/>
              <w:rPr>
                <w:rFonts w:ascii="Times New Roman" w:eastAsia="Calibri" w:hAnsi="Times New Roman" w:cs="Times New Roman"/>
                <w:lang w:val="en-US"/>
              </w:rPr>
            </w:pPr>
            <w:r w:rsidRPr="0069395C">
              <w:rPr>
                <w:rFonts w:ascii="Times New Roman" w:eastAsia="Calibri" w:hAnsi="Times New Roman" w:cs="Times New Roman"/>
                <w:lang w:val="en-US"/>
              </w:rPr>
              <w:t>32</w:t>
            </w:r>
          </w:p>
        </w:tc>
      </w:tr>
      <w:tr w:rsidR="0069395C" w:rsidRPr="0069395C" w:rsidTr="00780E5F">
        <w:trPr>
          <w:trHeight w:val="370"/>
        </w:trPr>
        <w:tc>
          <w:tcPr>
            <w:tcW w:w="672" w:type="dxa"/>
            <w:tcBorders>
              <w:top w:val="single" w:sz="4" w:space="0" w:color="auto"/>
              <w:left w:val="single" w:sz="4" w:space="0" w:color="auto"/>
              <w:bottom w:val="single" w:sz="4" w:space="0" w:color="auto"/>
              <w:right w:val="single" w:sz="4" w:space="0" w:color="auto"/>
            </w:tcBorders>
          </w:tcPr>
          <w:p w:rsidR="0069395C" w:rsidRPr="0069395C" w:rsidRDefault="0069395C" w:rsidP="0069395C">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rsidR="0069395C" w:rsidRPr="0069395C" w:rsidRDefault="0069395C" w:rsidP="0069395C">
            <w:pPr>
              <w:spacing w:after="200" w:line="276" w:lineRule="auto"/>
              <w:rPr>
                <w:rFonts w:ascii="Calibri" w:eastAsia="Calibri" w:hAnsi="Calibri" w:cs="Times New Roman"/>
                <w:lang w:val="en-US"/>
              </w:rPr>
            </w:pPr>
            <w:r w:rsidRPr="0069395C">
              <w:rPr>
                <w:rFonts w:ascii="Calibri" w:eastAsia="Calibri" w:hAnsi="Calibri" w:cs="Times New Roman"/>
                <w:lang w:val="en-US"/>
              </w:rPr>
              <w:t>Oracle Database 12c: RAC and Data Guard Integration Workshop</w:t>
            </w:r>
          </w:p>
        </w:tc>
        <w:tc>
          <w:tcPr>
            <w:tcW w:w="4573" w:type="dxa"/>
            <w:tcBorders>
              <w:top w:val="single" w:sz="4" w:space="0" w:color="auto"/>
              <w:left w:val="single" w:sz="4" w:space="0" w:color="auto"/>
              <w:bottom w:val="single" w:sz="4" w:space="0" w:color="auto"/>
              <w:right w:val="single" w:sz="4" w:space="0" w:color="auto"/>
            </w:tcBorders>
          </w:tcPr>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Введение</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Преобразование экземпляра в базу данных Oracle RAC</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 xml:space="preserve">Настройка </w:t>
            </w:r>
            <w:proofErr w:type="spellStart"/>
            <w:r w:rsidRPr="0069395C">
              <w:rPr>
                <w:rFonts w:eastAsia="Times New Roman" w:cs="Times New Roman"/>
                <w:bCs/>
                <w:sz w:val="24"/>
                <w:szCs w:val="24"/>
                <w:lang w:eastAsia="ru-RU"/>
              </w:rPr>
              <w:t>Oracle</w:t>
            </w:r>
            <w:proofErr w:type="spellEnd"/>
            <w:r w:rsidRPr="0069395C">
              <w:rPr>
                <w:rFonts w:eastAsia="Times New Roman" w:cs="Times New Roman"/>
                <w:bCs/>
                <w:sz w:val="24"/>
                <w:szCs w:val="24"/>
                <w:lang w:eastAsia="ru-RU"/>
              </w:rPr>
              <w:t xml:space="preserve"> </w:t>
            </w:r>
            <w:proofErr w:type="spellStart"/>
            <w:r w:rsidRPr="0069395C">
              <w:rPr>
                <w:rFonts w:eastAsia="Times New Roman" w:cs="Times New Roman"/>
                <w:bCs/>
                <w:sz w:val="24"/>
                <w:szCs w:val="24"/>
                <w:lang w:eastAsia="ru-RU"/>
              </w:rPr>
              <w:t>Net</w:t>
            </w:r>
            <w:proofErr w:type="spellEnd"/>
            <w:r w:rsidRPr="0069395C">
              <w:rPr>
                <w:rFonts w:eastAsia="Times New Roman" w:cs="Times New Roman"/>
                <w:bCs/>
                <w:sz w:val="24"/>
                <w:szCs w:val="24"/>
                <w:lang w:eastAsia="ru-RU"/>
              </w:rPr>
              <w:t xml:space="preserve"> </w:t>
            </w:r>
            <w:proofErr w:type="spellStart"/>
            <w:r w:rsidRPr="0069395C">
              <w:rPr>
                <w:rFonts w:eastAsia="Times New Roman" w:cs="Times New Roman"/>
                <w:bCs/>
                <w:sz w:val="24"/>
                <w:szCs w:val="24"/>
                <w:lang w:eastAsia="ru-RU"/>
              </w:rPr>
              <w:t>Services</w:t>
            </w:r>
            <w:proofErr w:type="spellEnd"/>
            <w:r w:rsidRPr="0069395C">
              <w:rPr>
                <w:rFonts w:eastAsia="Times New Roman" w:cs="Times New Roman"/>
                <w:bCs/>
                <w:sz w:val="24"/>
                <w:szCs w:val="24"/>
                <w:lang w:eastAsia="ru-RU"/>
              </w:rPr>
              <w:t xml:space="preserve"> в среде </w:t>
            </w:r>
            <w:proofErr w:type="spellStart"/>
            <w:r w:rsidRPr="0069395C">
              <w:rPr>
                <w:rFonts w:eastAsia="Times New Roman" w:cs="Times New Roman"/>
                <w:bCs/>
                <w:sz w:val="24"/>
                <w:szCs w:val="24"/>
                <w:lang w:eastAsia="ru-RU"/>
              </w:rPr>
              <w:t>Data</w:t>
            </w:r>
            <w:proofErr w:type="spellEnd"/>
            <w:r w:rsidRPr="0069395C">
              <w:rPr>
                <w:rFonts w:eastAsia="Times New Roman" w:cs="Times New Roman"/>
                <w:bCs/>
                <w:sz w:val="24"/>
                <w:szCs w:val="24"/>
                <w:lang w:eastAsia="ru-RU"/>
              </w:rPr>
              <w:t xml:space="preserve"> </w:t>
            </w:r>
            <w:proofErr w:type="spellStart"/>
            <w:r w:rsidRPr="0069395C">
              <w:rPr>
                <w:rFonts w:eastAsia="Times New Roman" w:cs="Times New Roman"/>
                <w:bCs/>
                <w:sz w:val="24"/>
                <w:szCs w:val="24"/>
                <w:lang w:eastAsia="ru-RU"/>
              </w:rPr>
              <w:t>Guard</w:t>
            </w:r>
            <w:proofErr w:type="spellEnd"/>
            <w:r w:rsidRPr="0069395C">
              <w:rPr>
                <w:rFonts w:eastAsia="Times New Roman" w:cs="Times New Roman"/>
                <w:bCs/>
                <w:sz w:val="24"/>
                <w:szCs w:val="24"/>
                <w:lang w:eastAsia="ru-RU"/>
              </w:rPr>
              <w:t xml:space="preserve"> с помощью RAC</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Развертывание физической резервной базы данных в среде Oracle RAC с помощью команд SQL и RMAN</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 xml:space="preserve">Настройка </w:t>
            </w:r>
            <w:proofErr w:type="spellStart"/>
            <w:r w:rsidRPr="0069395C">
              <w:rPr>
                <w:rFonts w:eastAsia="Times New Roman" w:cs="Times New Roman"/>
                <w:bCs/>
                <w:sz w:val="24"/>
                <w:szCs w:val="24"/>
                <w:lang w:eastAsia="ru-RU"/>
              </w:rPr>
              <w:t>Data</w:t>
            </w:r>
            <w:proofErr w:type="spellEnd"/>
            <w:r w:rsidRPr="0069395C">
              <w:rPr>
                <w:rFonts w:eastAsia="Times New Roman" w:cs="Times New Roman"/>
                <w:bCs/>
                <w:sz w:val="24"/>
                <w:szCs w:val="24"/>
                <w:lang w:eastAsia="ru-RU"/>
              </w:rPr>
              <w:t xml:space="preserve"> </w:t>
            </w:r>
            <w:proofErr w:type="spellStart"/>
            <w:r w:rsidRPr="0069395C">
              <w:rPr>
                <w:rFonts w:eastAsia="Times New Roman" w:cs="Times New Roman"/>
                <w:bCs/>
                <w:sz w:val="24"/>
                <w:szCs w:val="24"/>
                <w:lang w:eastAsia="ru-RU"/>
              </w:rPr>
              <w:t>Guard</w:t>
            </w:r>
            <w:proofErr w:type="spellEnd"/>
            <w:r w:rsidRPr="0069395C">
              <w:rPr>
                <w:rFonts w:eastAsia="Times New Roman" w:cs="Times New Roman"/>
                <w:bCs/>
                <w:sz w:val="24"/>
                <w:szCs w:val="24"/>
                <w:lang w:eastAsia="ru-RU"/>
              </w:rPr>
              <w:t xml:space="preserve"> в среде Oracle RAC </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 xml:space="preserve">Управление физическими резервными файлами после структурных изменений в основной базе данных </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 xml:space="preserve">Аварийное переключение клиента с непрерывной работой приложений </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 xml:space="preserve">Эффективное переключение сервисов и управление рабочей нагрузкой с помощью глобальных служб </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 xml:space="preserve">Выполнение восстановления базы данных в </w:t>
            </w:r>
            <w:proofErr w:type="spellStart"/>
            <w:r w:rsidRPr="0069395C">
              <w:rPr>
                <w:rFonts w:eastAsia="Times New Roman" w:cs="Times New Roman"/>
                <w:bCs/>
                <w:sz w:val="24"/>
                <w:szCs w:val="24"/>
                <w:lang w:eastAsia="ru-RU"/>
              </w:rPr>
              <w:t>Oracle</w:t>
            </w:r>
            <w:proofErr w:type="spellEnd"/>
            <w:r w:rsidRPr="0069395C">
              <w:rPr>
                <w:rFonts w:eastAsia="Times New Roman" w:cs="Times New Roman"/>
                <w:bCs/>
                <w:sz w:val="24"/>
                <w:szCs w:val="24"/>
                <w:lang w:eastAsia="ru-RU"/>
              </w:rPr>
              <w:t xml:space="preserve"> </w:t>
            </w:r>
            <w:proofErr w:type="spellStart"/>
            <w:r w:rsidRPr="0069395C">
              <w:rPr>
                <w:rFonts w:eastAsia="Times New Roman" w:cs="Times New Roman"/>
                <w:bCs/>
                <w:sz w:val="24"/>
                <w:szCs w:val="24"/>
                <w:lang w:eastAsia="ru-RU"/>
              </w:rPr>
              <w:t>Data</w:t>
            </w:r>
            <w:proofErr w:type="spellEnd"/>
            <w:r w:rsidRPr="0069395C">
              <w:rPr>
                <w:rFonts w:eastAsia="Times New Roman" w:cs="Times New Roman"/>
                <w:bCs/>
                <w:sz w:val="24"/>
                <w:szCs w:val="24"/>
                <w:lang w:eastAsia="ru-RU"/>
              </w:rPr>
              <w:t xml:space="preserve"> </w:t>
            </w:r>
            <w:proofErr w:type="spellStart"/>
            <w:r w:rsidRPr="0069395C">
              <w:rPr>
                <w:rFonts w:eastAsia="Times New Roman" w:cs="Times New Roman"/>
                <w:bCs/>
                <w:sz w:val="24"/>
                <w:szCs w:val="24"/>
                <w:lang w:eastAsia="ru-RU"/>
              </w:rPr>
              <w:t>Guard</w:t>
            </w:r>
            <w:proofErr w:type="spellEnd"/>
            <w:r w:rsidRPr="0069395C">
              <w:rPr>
                <w:rFonts w:eastAsia="Times New Roman" w:cs="Times New Roman"/>
                <w:bCs/>
                <w:sz w:val="24"/>
                <w:szCs w:val="24"/>
                <w:lang w:eastAsia="ru-RU"/>
              </w:rPr>
              <w:t xml:space="preserve"> </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proofErr w:type="spellStart"/>
            <w:r w:rsidRPr="0069395C">
              <w:rPr>
                <w:rFonts w:eastAsia="Times New Roman" w:cs="Times New Roman"/>
                <w:bCs/>
                <w:sz w:val="24"/>
                <w:szCs w:val="24"/>
                <w:lang w:eastAsia="ru-RU"/>
              </w:rPr>
              <w:t>Патчирование</w:t>
            </w:r>
            <w:proofErr w:type="spellEnd"/>
            <w:r w:rsidRPr="0069395C">
              <w:rPr>
                <w:rFonts w:eastAsia="Times New Roman" w:cs="Times New Roman"/>
                <w:bCs/>
                <w:sz w:val="24"/>
                <w:szCs w:val="24"/>
                <w:lang w:eastAsia="ru-RU"/>
              </w:rPr>
              <w:t xml:space="preserve"> </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 xml:space="preserve">Создание </w:t>
            </w:r>
            <w:proofErr w:type="spellStart"/>
            <w:r w:rsidRPr="0069395C">
              <w:rPr>
                <w:rFonts w:eastAsia="Times New Roman" w:cs="Times New Roman"/>
                <w:bCs/>
                <w:sz w:val="24"/>
                <w:szCs w:val="24"/>
                <w:lang w:eastAsia="ru-RU"/>
              </w:rPr>
              <w:t>снапшотов</w:t>
            </w:r>
            <w:proofErr w:type="spellEnd"/>
            <w:r w:rsidRPr="0069395C">
              <w:rPr>
                <w:rFonts w:eastAsia="Times New Roman" w:cs="Times New Roman"/>
                <w:bCs/>
                <w:sz w:val="24"/>
                <w:szCs w:val="24"/>
                <w:lang w:eastAsia="ru-RU"/>
              </w:rPr>
              <w:t xml:space="preserve"> </w:t>
            </w:r>
          </w:p>
          <w:p w:rsidR="0069395C" w:rsidRPr="0069395C" w:rsidRDefault="0069395C" w:rsidP="0069395C">
            <w:pPr>
              <w:numPr>
                <w:ilvl w:val="0"/>
                <w:numId w:val="35"/>
              </w:numPr>
              <w:spacing w:after="0" w:line="240" w:lineRule="auto"/>
              <w:contextualSpacing/>
              <w:rPr>
                <w:rFonts w:eastAsia="Times New Roman" w:cs="Times New Roman"/>
                <w:sz w:val="24"/>
                <w:szCs w:val="24"/>
                <w:lang w:eastAsia="ru-RU"/>
              </w:rPr>
            </w:pPr>
            <w:r w:rsidRPr="0069395C">
              <w:rPr>
                <w:rFonts w:eastAsia="Times New Roman" w:cs="Times New Roman"/>
                <w:bCs/>
                <w:sz w:val="24"/>
                <w:szCs w:val="24"/>
                <w:lang w:eastAsia="ru-RU"/>
              </w:rPr>
              <w:t xml:space="preserve">Обновление базы данных в режиме </w:t>
            </w:r>
            <w:proofErr w:type="spellStart"/>
            <w:r w:rsidRPr="0069395C">
              <w:rPr>
                <w:rFonts w:eastAsia="Times New Roman" w:cs="Times New Roman"/>
                <w:bCs/>
                <w:sz w:val="24"/>
                <w:szCs w:val="24"/>
                <w:lang w:eastAsia="ru-RU"/>
              </w:rPr>
              <w:t>Transient</w:t>
            </w:r>
            <w:proofErr w:type="spellEnd"/>
            <w:r w:rsidRPr="0069395C">
              <w:rPr>
                <w:rFonts w:eastAsia="Times New Roman" w:cs="Times New Roman"/>
                <w:bCs/>
                <w:sz w:val="24"/>
                <w:szCs w:val="24"/>
                <w:lang w:eastAsia="ru-RU"/>
              </w:rPr>
              <w:t xml:space="preserve"> </w:t>
            </w:r>
            <w:proofErr w:type="spellStart"/>
            <w:r w:rsidRPr="0069395C">
              <w:rPr>
                <w:rFonts w:eastAsia="Times New Roman" w:cs="Times New Roman"/>
                <w:bCs/>
                <w:sz w:val="24"/>
                <w:szCs w:val="24"/>
                <w:lang w:eastAsia="ru-RU"/>
              </w:rPr>
              <w:t>Logical</w:t>
            </w:r>
            <w:proofErr w:type="spellEnd"/>
            <w:r w:rsidRPr="0069395C">
              <w:rPr>
                <w:rFonts w:eastAsia="Times New Roman" w:cs="Times New Roman"/>
                <w:bCs/>
                <w:sz w:val="24"/>
                <w:szCs w:val="24"/>
                <w:lang w:eastAsia="ru-RU"/>
              </w:rPr>
              <w:t xml:space="preserve"> </w:t>
            </w:r>
            <w:proofErr w:type="spellStart"/>
            <w:r w:rsidRPr="0069395C">
              <w:rPr>
                <w:rFonts w:eastAsia="Times New Roman" w:cs="Times New Roman"/>
                <w:bCs/>
                <w:sz w:val="24"/>
                <w:szCs w:val="24"/>
                <w:lang w:eastAsia="ru-RU"/>
              </w:rPr>
              <w:t>Standby</w:t>
            </w:r>
            <w:proofErr w:type="spellEnd"/>
            <w:r w:rsidRPr="0069395C">
              <w:rPr>
                <w:rFonts w:eastAsia="Times New Roman" w:cs="Times New Roman"/>
                <w:bCs/>
                <w:sz w:val="24"/>
                <w:szCs w:val="24"/>
                <w:lang w:eastAsia="ru-RU"/>
              </w:rPr>
              <w:t xml:space="preserve"> </w:t>
            </w:r>
          </w:p>
          <w:p w:rsidR="0069395C" w:rsidRPr="0069395C" w:rsidRDefault="0069395C" w:rsidP="0069395C">
            <w:pPr>
              <w:spacing w:after="0" w:line="240" w:lineRule="auto"/>
              <w:ind w:left="720"/>
              <w:contextualSpacing/>
              <w:rPr>
                <w:rFonts w:eastAsia="Times New Roman" w:cs="Times New Roman"/>
                <w:sz w:val="24"/>
                <w:szCs w:val="24"/>
                <w:lang w:eastAsia="ru-RU"/>
              </w:rPr>
            </w:pPr>
          </w:p>
          <w:p w:rsidR="0069395C" w:rsidRPr="0069395C" w:rsidRDefault="0069395C" w:rsidP="0069395C">
            <w:pPr>
              <w:numPr>
                <w:ilvl w:val="0"/>
                <w:numId w:val="35"/>
              </w:numPr>
              <w:pBdr>
                <w:bottom w:val="single" w:sz="6" w:space="1" w:color="auto"/>
              </w:pBdr>
              <w:spacing w:after="0" w:line="240" w:lineRule="auto"/>
              <w:contextualSpacing/>
              <w:jc w:val="center"/>
              <w:rPr>
                <w:rFonts w:ascii="Arial" w:eastAsia="Times New Roman" w:hAnsi="Arial" w:cs="Arial"/>
                <w:vanish/>
                <w:sz w:val="16"/>
                <w:szCs w:val="16"/>
                <w:lang w:eastAsia="ru-RU"/>
              </w:rPr>
            </w:pPr>
            <w:r w:rsidRPr="0069395C">
              <w:rPr>
                <w:rFonts w:ascii="Arial" w:eastAsia="Times New Roman" w:hAnsi="Arial" w:cs="Arial"/>
                <w:vanish/>
                <w:sz w:val="16"/>
                <w:szCs w:val="16"/>
                <w:lang w:eastAsia="ru-RU"/>
              </w:rPr>
              <w:t>Начало формы</w:t>
            </w:r>
          </w:p>
          <w:p w:rsidR="0069395C" w:rsidRPr="0069395C" w:rsidRDefault="0069395C" w:rsidP="0069395C">
            <w:pPr>
              <w:pBdr>
                <w:bottom w:val="single" w:sz="6" w:space="1" w:color="auto"/>
              </w:pBdr>
              <w:spacing w:after="0" w:line="240" w:lineRule="auto"/>
              <w:ind w:left="360"/>
              <w:rPr>
                <w:rFonts w:ascii="Times New Roman" w:eastAsia="Calibri" w:hAnsi="Times New Roman" w:cs="Times New Roman"/>
                <w:color w:val="000000"/>
              </w:rPr>
            </w:pP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69395C" w:rsidRPr="0069395C" w:rsidRDefault="0069395C" w:rsidP="0069395C">
            <w:pPr>
              <w:spacing w:after="200" w:line="276" w:lineRule="auto"/>
              <w:jc w:val="right"/>
              <w:rPr>
                <w:rFonts w:ascii="Times New Roman" w:eastAsia="Calibri" w:hAnsi="Times New Roman" w:cs="Times New Roman"/>
                <w:color w:val="000000"/>
                <w:lang w:val="en-US"/>
              </w:rPr>
            </w:pPr>
            <w:r w:rsidRPr="0069395C">
              <w:rPr>
                <w:rFonts w:ascii="Times New Roman" w:eastAsia="Calibri" w:hAnsi="Times New Roman" w:cs="Times New Roman"/>
                <w:color w:val="000000"/>
                <w:lang w:val="en-US"/>
              </w:rPr>
              <w:t>40</w:t>
            </w:r>
          </w:p>
        </w:tc>
      </w:tr>
    </w:tbl>
    <w:p w:rsidR="0069395C" w:rsidRDefault="0069395C" w:rsidP="0069395C">
      <w:pPr>
        <w:spacing w:after="200" w:line="276" w:lineRule="auto"/>
        <w:ind w:left="709"/>
        <w:rPr>
          <w:rFonts w:ascii="Times New Roman" w:eastAsia="MS Mincho" w:hAnsi="Times New Roman" w:cs="Times New Roman"/>
          <w:bCs/>
          <w:kern w:val="32"/>
          <w:sz w:val="26"/>
          <w:szCs w:val="26"/>
          <w:lang w:eastAsia="ru-RU"/>
        </w:rPr>
      </w:pPr>
    </w:p>
    <w:p w:rsidR="00FD560E" w:rsidRPr="0069395C" w:rsidRDefault="00FD560E" w:rsidP="0069395C">
      <w:pPr>
        <w:spacing w:after="200" w:line="276" w:lineRule="auto"/>
        <w:ind w:left="709"/>
        <w:rPr>
          <w:rFonts w:ascii="Times New Roman" w:eastAsia="MS Mincho" w:hAnsi="Times New Roman" w:cs="Times New Roman"/>
          <w:bCs/>
          <w:kern w:val="32"/>
          <w:sz w:val="26"/>
          <w:szCs w:val="26"/>
          <w:lang w:eastAsia="ru-RU"/>
        </w:rPr>
      </w:pPr>
    </w:p>
    <w:p w:rsidR="0069395C" w:rsidRPr="0069395C" w:rsidRDefault="0069395C" w:rsidP="0069395C">
      <w:pPr>
        <w:numPr>
          <w:ilvl w:val="0"/>
          <w:numId w:val="24"/>
        </w:numPr>
        <w:spacing w:after="200" w:line="276" w:lineRule="auto"/>
        <w:contextualSpacing/>
        <w:rPr>
          <w:rFonts w:ascii="Times New Roman" w:eastAsia="MS Mincho" w:hAnsi="Times New Roman" w:cs="Times New Roman"/>
          <w:b/>
          <w:bCs/>
          <w:kern w:val="32"/>
          <w:sz w:val="28"/>
          <w:szCs w:val="28"/>
          <w:lang w:eastAsia="ru-RU"/>
        </w:rPr>
      </w:pPr>
      <w:r w:rsidRPr="0069395C">
        <w:rPr>
          <w:rFonts w:ascii="Times New Roman" w:eastAsia="MS Mincho" w:hAnsi="Times New Roman" w:cs="Times New Roman"/>
          <w:b/>
          <w:bCs/>
          <w:kern w:val="32"/>
          <w:sz w:val="28"/>
          <w:szCs w:val="28"/>
          <w:lang w:eastAsia="ru-RU"/>
        </w:rPr>
        <w:t xml:space="preserve">Требования к </w:t>
      </w:r>
      <w:bookmarkEnd w:id="126"/>
      <w:bookmarkEnd w:id="127"/>
      <w:r w:rsidRPr="0069395C">
        <w:rPr>
          <w:rFonts w:ascii="Times New Roman" w:eastAsia="MS Mincho" w:hAnsi="Times New Roman" w:cs="Times New Roman"/>
          <w:b/>
          <w:bCs/>
          <w:kern w:val="32"/>
          <w:sz w:val="28"/>
          <w:szCs w:val="28"/>
          <w:lang w:eastAsia="ru-RU"/>
        </w:rPr>
        <w:t>Исполнителю</w:t>
      </w:r>
    </w:p>
    <w:p w:rsidR="0069395C" w:rsidRPr="0069395C" w:rsidRDefault="00FD560E" w:rsidP="0069395C">
      <w:pPr>
        <w:spacing w:after="200" w:line="276" w:lineRule="auto"/>
        <w:ind w:left="708"/>
        <w:jc w:val="both"/>
        <w:rPr>
          <w:rFonts w:ascii="Times New Roman" w:eastAsia="Times New Roman" w:hAnsi="Times New Roman" w:cs="Times New Roman"/>
          <w:sz w:val="26"/>
          <w:szCs w:val="26"/>
          <w:lang w:eastAsia="ru-RU"/>
        </w:rPr>
      </w:pPr>
      <w:r w:rsidRPr="00FD560E">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.1.</w:t>
      </w:r>
      <w:r w:rsidRPr="00FD560E">
        <w:rPr>
          <w:rFonts w:ascii="Times New Roman" w:eastAsia="Times New Roman" w:hAnsi="Times New Roman" w:cs="Times New Roman"/>
          <w:sz w:val="26"/>
          <w:szCs w:val="26"/>
          <w:lang w:eastAsia="ru-RU"/>
        </w:rPr>
        <w:t xml:space="preserve"> </w:t>
      </w:r>
      <w:r w:rsidR="0069395C" w:rsidRPr="0069395C">
        <w:rPr>
          <w:rFonts w:ascii="Times New Roman" w:eastAsia="Times New Roman" w:hAnsi="Times New Roman" w:cs="Times New Roman"/>
          <w:sz w:val="26"/>
          <w:szCs w:val="26"/>
          <w:lang w:eastAsia="ru-RU"/>
        </w:rPr>
        <w:t>Наличие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69395C" w:rsidRPr="0069395C" w:rsidRDefault="0069395C" w:rsidP="0069395C">
      <w:pPr>
        <w:spacing w:after="200" w:line="276" w:lineRule="auto"/>
        <w:ind w:left="708"/>
        <w:jc w:val="both"/>
        <w:rPr>
          <w:rFonts w:ascii="Times New Roman" w:eastAsia="Times New Roman" w:hAnsi="Times New Roman" w:cs="Times New Roman"/>
          <w:sz w:val="26"/>
          <w:szCs w:val="26"/>
          <w:lang w:eastAsia="ru-RU"/>
        </w:rPr>
      </w:pPr>
      <w:r w:rsidRPr="0069395C">
        <w:rPr>
          <w:rFonts w:ascii="Times New Roman" w:eastAsia="Times New Roman" w:hAnsi="Times New Roman" w:cs="Times New Roman"/>
          <w:sz w:val="26"/>
          <w:szCs w:val="26"/>
          <w:lang w:eastAsia="ru-RU"/>
        </w:rPr>
        <w:t>Предоставить заверенные руководителем копии указанных разрешительных документов.</w:t>
      </w:r>
    </w:p>
    <w:p w:rsidR="0069395C" w:rsidRPr="00FD560E" w:rsidRDefault="00FD560E" w:rsidP="00FD560E">
      <w:pPr>
        <w:spacing w:after="200" w:line="276" w:lineRule="auto"/>
        <w:ind w:left="709"/>
        <w:jc w:val="both"/>
        <w:rPr>
          <w:rFonts w:ascii="Times New Roman" w:hAnsi="Times New Roman" w:cs="Times New Roman"/>
          <w:sz w:val="26"/>
          <w:szCs w:val="26"/>
        </w:rPr>
      </w:pPr>
      <w:r>
        <w:rPr>
          <w:rFonts w:ascii="Times New Roman" w:hAnsi="Times New Roman" w:cs="Times New Roman"/>
          <w:sz w:val="26"/>
          <w:szCs w:val="26"/>
        </w:rPr>
        <w:t xml:space="preserve">4.2. </w:t>
      </w:r>
      <w:r w:rsidR="0069395C" w:rsidRPr="00FD560E">
        <w:rPr>
          <w:rFonts w:ascii="Times New Roman" w:hAnsi="Times New Roman" w:cs="Times New Roman"/>
          <w:sz w:val="26"/>
          <w:szCs w:val="26"/>
        </w:rPr>
        <w:t>Наличие документов, подтверждающих что Исполнитель является авторизованным центром обучения Oracle.</w:t>
      </w:r>
    </w:p>
    <w:p w:rsidR="0069395C" w:rsidRPr="0069395C" w:rsidRDefault="0069395C" w:rsidP="0069395C">
      <w:pPr>
        <w:spacing w:after="200" w:line="276" w:lineRule="auto"/>
        <w:ind w:left="708"/>
        <w:jc w:val="both"/>
        <w:rPr>
          <w:rFonts w:ascii="Times New Roman" w:eastAsia="Times New Roman" w:hAnsi="Times New Roman" w:cs="Times New Roman"/>
          <w:sz w:val="26"/>
          <w:szCs w:val="26"/>
          <w:lang w:eastAsia="ru-RU"/>
        </w:rPr>
      </w:pPr>
      <w:r w:rsidRPr="0069395C">
        <w:rPr>
          <w:rFonts w:ascii="Times New Roman" w:eastAsia="Times New Roman" w:hAnsi="Times New Roman" w:cs="Times New Roman"/>
          <w:sz w:val="26"/>
          <w:szCs w:val="26"/>
          <w:lang w:eastAsia="ru-RU"/>
        </w:rPr>
        <w:t>Предоставить копии партнерских соглашений.</w:t>
      </w:r>
    </w:p>
    <w:p w:rsidR="0069395C" w:rsidRPr="0069395C" w:rsidRDefault="00FD560E" w:rsidP="0069395C">
      <w:pPr>
        <w:spacing w:after="200" w:line="276" w:lineRule="auto"/>
        <w:ind w:left="708"/>
        <w:jc w:val="both"/>
        <w:rPr>
          <w:rFonts w:ascii="Times New Roman" w:eastAsia="Calibri" w:hAnsi="Times New Roman" w:cs="Times New Roman"/>
        </w:rPr>
      </w:pPr>
      <w:r>
        <w:rPr>
          <w:rFonts w:ascii="Times New Roman" w:eastAsia="Times New Roman" w:hAnsi="Times New Roman" w:cs="Times New Roman"/>
          <w:sz w:val="26"/>
          <w:szCs w:val="26"/>
          <w:lang w:eastAsia="ru-RU"/>
        </w:rPr>
        <w:t xml:space="preserve">4.3. </w:t>
      </w:r>
      <w:r w:rsidR="0069395C" w:rsidRPr="0069395C">
        <w:rPr>
          <w:rFonts w:ascii="Times New Roman" w:eastAsia="Times New Roman" w:hAnsi="Times New Roman" w:cs="Times New Roman"/>
          <w:sz w:val="26"/>
          <w:szCs w:val="26"/>
          <w:lang w:eastAsia="ru-RU"/>
        </w:rPr>
        <w:t>Инструкторы Исполнителя должны быть сертифицированы корпорацией Oracle.</w:t>
      </w:r>
    </w:p>
    <w:p w:rsidR="0069395C" w:rsidRPr="0069395C" w:rsidRDefault="0069395C" w:rsidP="0069395C">
      <w:pPr>
        <w:spacing w:after="200" w:line="276" w:lineRule="auto"/>
        <w:ind w:left="708"/>
        <w:jc w:val="both"/>
        <w:rPr>
          <w:rFonts w:ascii="Times New Roman" w:eastAsia="Times New Roman" w:hAnsi="Times New Roman" w:cs="Times New Roman"/>
          <w:sz w:val="26"/>
          <w:szCs w:val="26"/>
          <w:lang w:eastAsia="ru-RU"/>
        </w:rPr>
      </w:pPr>
      <w:r w:rsidRPr="0069395C">
        <w:rPr>
          <w:rFonts w:ascii="Times New Roman" w:eastAsia="Times New Roman" w:hAnsi="Times New Roman" w:cs="Times New Roman"/>
          <w:sz w:val="26"/>
          <w:szCs w:val="26"/>
          <w:lang w:eastAsia="ru-RU"/>
        </w:rPr>
        <w:t xml:space="preserve">Предоставить копии сертификатов инструкторов </w:t>
      </w:r>
      <w:r w:rsidR="00780E5F">
        <w:rPr>
          <w:rFonts w:ascii="Times New Roman" w:eastAsia="Times New Roman" w:hAnsi="Times New Roman" w:cs="Times New Roman"/>
          <w:sz w:val="26"/>
          <w:szCs w:val="26"/>
          <w:lang w:eastAsia="ru-RU"/>
        </w:rPr>
        <w:t xml:space="preserve">(по форме 6 </w:t>
      </w:r>
      <w:r w:rsidR="00780E5F" w:rsidRPr="00780E5F">
        <w:rPr>
          <w:rFonts w:ascii="Times New Roman" w:eastAsia="Times New Roman" w:hAnsi="Times New Roman" w:cs="Times New Roman"/>
          <w:sz w:val="26"/>
          <w:szCs w:val="26"/>
          <w:lang w:eastAsia="ru-RU"/>
        </w:rPr>
        <w:t>раздела III «ФОРМЫ ДЛЯ ЗАПОЛНЕНИЯ УЧАСТНИКАМИ»</w:t>
      </w:r>
      <w:r w:rsidR="00780E5F">
        <w:rPr>
          <w:rFonts w:ascii="Times New Roman" w:eastAsia="Times New Roman" w:hAnsi="Times New Roman" w:cs="Times New Roman"/>
          <w:sz w:val="26"/>
          <w:szCs w:val="26"/>
          <w:lang w:eastAsia="ru-RU"/>
        </w:rPr>
        <w:t xml:space="preserve"> Документации о закупке) </w:t>
      </w:r>
      <w:r w:rsidRPr="0069395C">
        <w:rPr>
          <w:rFonts w:ascii="Times New Roman" w:eastAsia="Times New Roman" w:hAnsi="Times New Roman" w:cs="Times New Roman"/>
          <w:sz w:val="26"/>
          <w:szCs w:val="26"/>
          <w:lang w:eastAsia="ru-RU"/>
        </w:rPr>
        <w:t xml:space="preserve">и </w:t>
      </w:r>
      <w:r w:rsidRPr="00903BA0">
        <w:rPr>
          <w:rFonts w:ascii="Times New Roman" w:eastAsia="Times New Roman" w:hAnsi="Times New Roman" w:cs="Times New Roman"/>
          <w:sz w:val="26"/>
          <w:szCs w:val="26"/>
          <w:lang w:eastAsia="ru-RU"/>
        </w:rPr>
        <w:t xml:space="preserve">письма от </w:t>
      </w:r>
      <w:proofErr w:type="spellStart"/>
      <w:r w:rsidRPr="00903BA0">
        <w:rPr>
          <w:rFonts w:ascii="Times New Roman" w:eastAsia="Times New Roman" w:hAnsi="Times New Roman" w:cs="Times New Roman"/>
          <w:sz w:val="26"/>
          <w:szCs w:val="26"/>
          <w:lang w:eastAsia="ru-RU"/>
        </w:rPr>
        <w:t>вендора</w:t>
      </w:r>
      <w:proofErr w:type="spellEnd"/>
      <w:r w:rsidRPr="00903BA0">
        <w:rPr>
          <w:rFonts w:ascii="Times New Roman" w:eastAsia="Times New Roman" w:hAnsi="Times New Roman" w:cs="Times New Roman"/>
          <w:sz w:val="26"/>
          <w:szCs w:val="26"/>
          <w:lang w:eastAsia="ru-RU"/>
        </w:rPr>
        <w:t xml:space="preserve"> о данных инструкторах с перечнем читаемых курсов.</w:t>
      </w:r>
    </w:p>
    <w:p w:rsidR="0069395C" w:rsidRPr="00FD560E" w:rsidRDefault="00FD560E" w:rsidP="00FD560E">
      <w:pPr>
        <w:spacing w:after="200" w:line="276"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5.3. </w:t>
      </w:r>
      <w:r w:rsidR="0069395C" w:rsidRPr="00FD560E">
        <w:rPr>
          <w:rFonts w:ascii="Times New Roman" w:hAnsi="Times New Roman" w:cs="Times New Roman"/>
          <w:sz w:val="26"/>
          <w:szCs w:val="26"/>
        </w:rPr>
        <w:t>Возможность организовать обучение с применением дистанционных форм.</w:t>
      </w:r>
    </w:p>
    <w:p w:rsidR="0069395C" w:rsidRPr="0069395C" w:rsidRDefault="00780E5F" w:rsidP="0069395C">
      <w:pPr>
        <w:spacing w:after="200" w:line="276" w:lineRule="auto"/>
        <w:ind w:left="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69395C" w:rsidRPr="0069395C">
        <w:rPr>
          <w:rFonts w:ascii="Times New Roman" w:eastAsia="Times New Roman" w:hAnsi="Times New Roman" w:cs="Times New Roman"/>
          <w:sz w:val="26"/>
          <w:szCs w:val="26"/>
          <w:lang w:eastAsia="ru-RU"/>
        </w:rPr>
        <w:t>Заказчик имеет право:</w:t>
      </w:r>
    </w:p>
    <w:p w:rsidR="0069395C" w:rsidRPr="0069395C" w:rsidRDefault="0069395C" w:rsidP="0069395C">
      <w:pPr>
        <w:spacing w:after="200" w:line="276" w:lineRule="auto"/>
        <w:ind w:left="708"/>
        <w:rPr>
          <w:rFonts w:ascii="Times New Roman" w:eastAsia="Times New Roman" w:hAnsi="Times New Roman" w:cs="Times New Roman"/>
          <w:sz w:val="26"/>
          <w:szCs w:val="26"/>
          <w:lang w:eastAsia="ru-RU"/>
        </w:rPr>
      </w:pPr>
      <w:r w:rsidRPr="0069395C">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69395C" w:rsidRPr="0069395C" w:rsidRDefault="0069395C" w:rsidP="0069395C">
      <w:pPr>
        <w:spacing w:after="200" w:line="276" w:lineRule="auto"/>
        <w:jc w:val="center"/>
        <w:rPr>
          <w:rFonts w:ascii="Times New Roman" w:eastAsia="Times New Roman" w:hAnsi="Times New Roman" w:cs="Times New Roman"/>
          <w:sz w:val="26"/>
          <w:szCs w:val="26"/>
          <w:lang w:eastAsia="ru-RU"/>
        </w:rPr>
      </w:pPr>
    </w:p>
    <w:p w:rsidR="00FD560E" w:rsidRPr="00FD560E" w:rsidRDefault="00FD560E" w:rsidP="00FD560E">
      <w:pPr>
        <w:spacing w:after="0"/>
      </w:pPr>
      <w:bookmarkStart w:id="128" w:name="_Toc528762732"/>
    </w:p>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0820BE" w:rsidRDefault="000820BE"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pPr>
    </w:p>
    <w:p w:rsidR="00AD2E20" w:rsidRDefault="00AD2E20" w:rsidP="00FD560E">
      <w:pPr>
        <w:spacing w:after="0"/>
        <w:sectPr w:rsidR="00AD2E20" w:rsidSect="001E25CA">
          <w:pgSz w:w="11907" w:h="16839" w:code="9"/>
          <w:pgMar w:top="851" w:right="567" w:bottom="567" w:left="1134" w:header="720" w:footer="720" w:gutter="0"/>
          <w:cols w:space="708"/>
          <w:noEndnote/>
          <w:titlePg/>
          <w:docGrid w:linePitch="326"/>
        </w:sectPr>
      </w:pPr>
    </w:p>
    <w:p w:rsidR="00FD560E" w:rsidRDefault="00AD2E20" w:rsidP="00AD2E20">
      <w:pPr>
        <w:spacing w:after="0"/>
        <w:jc w:val="center"/>
        <w:rPr>
          <w:rFonts w:ascii="Times New Roman" w:hAnsi="Times New Roman" w:cs="Times New Roman"/>
          <w:b/>
          <w:sz w:val="28"/>
          <w:szCs w:val="28"/>
        </w:rPr>
      </w:pPr>
      <w:r w:rsidRPr="00AD2E20">
        <w:rPr>
          <w:rFonts w:ascii="Times New Roman" w:hAnsi="Times New Roman" w:cs="Times New Roman"/>
          <w:b/>
          <w:sz w:val="28"/>
          <w:szCs w:val="28"/>
        </w:rPr>
        <w:t>Спецификация</w:t>
      </w:r>
    </w:p>
    <w:p w:rsidR="00AD2E20" w:rsidRPr="00AD2E20" w:rsidRDefault="00AD2E20" w:rsidP="00AD2E20">
      <w:pPr>
        <w:spacing w:after="0"/>
        <w:jc w:val="center"/>
        <w:rPr>
          <w:rFonts w:ascii="Times New Roman" w:hAnsi="Times New Roman" w:cs="Times New Roman"/>
          <w:b/>
          <w:sz w:val="28"/>
          <w:szCs w:val="28"/>
        </w:rPr>
      </w:pPr>
    </w:p>
    <w:tbl>
      <w:tblPr>
        <w:tblW w:w="15735" w:type="dxa"/>
        <w:tblInd w:w="-5" w:type="dxa"/>
        <w:tblLayout w:type="fixed"/>
        <w:tblLook w:val="04A0" w:firstRow="1" w:lastRow="0" w:firstColumn="1" w:lastColumn="0" w:noHBand="0" w:noVBand="1"/>
      </w:tblPr>
      <w:tblGrid>
        <w:gridCol w:w="640"/>
        <w:gridCol w:w="9425"/>
        <w:gridCol w:w="1418"/>
        <w:gridCol w:w="920"/>
        <w:gridCol w:w="1205"/>
        <w:gridCol w:w="2127"/>
      </w:tblGrid>
      <w:tr w:rsidR="00AD2E20" w:rsidRPr="001F13B2" w:rsidTr="00E2588D">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 </w:t>
            </w:r>
            <w:proofErr w:type="spellStart"/>
            <w:r w:rsidRPr="001F13B2">
              <w:rPr>
                <w:rFonts w:ascii="Times New Roman" w:eastAsia="Times New Roman" w:hAnsi="Times New Roman" w:cs="Times New Roman"/>
                <w:color w:val="000000"/>
                <w:sz w:val="24"/>
                <w:szCs w:val="24"/>
                <w:lang w:eastAsia="ru-RU"/>
              </w:rPr>
              <w:t>п.п</w:t>
            </w:r>
            <w:proofErr w:type="spellEnd"/>
            <w:r w:rsidRPr="001F13B2">
              <w:rPr>
                <w:rFonts w:ascii="Times New Roman" w:eastAsia="Times New Roman" w:hAnsi="Times New Roman" w:cs="Times New Roman"/>
                <w:color w:val="000000"/>
                <w:sz w:val="24"/>
                <w:szCs w:val="24"/>
                <w:lang w:eastAsia="ru-RU"/>
              </w:rPr>
              <w:t>.</w:t>
            </w:r>
          </w:p>
        </w:tc>
        <w:tc>
          <w:tcPr>
            <w:tcW w:w="9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2E20" w:rsidRPr="001F13B2" w:rsidRDefault="00AD2E20" w:rsidP="00AD2E20">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Наименование </w:t>
            </w:r>
            <w:r>
              <w:rPr>
                <w:rFonts w:ascii="Times New Roman" w:eastAsia="Times New Roman" w:hAnsi="Times New Roman" w:cs="Times New Roman"/>
                <w:color w:val="000000"/>
                <w:sz w:val="24"/>
                <w:szCs w:val="24"/>
                <w:lang w:eastAsia="ru-RU"/>
              </w:rPr>
              <w:t>услуг (Курс)</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Количество часов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proofErr w:type="spellStart"/>
            <w:r w:rsidRPr="001F13B2">
              <w:rPr>
                <w:rFonts w:ascii="Times New Roman" w:eastAsia="Times New Roman" w:hAnsi="Times New Roman" w:cs="Times New Roman"/>
                <w:color w:val="000000"/>
                <w:sz w:val="24"/>
                <w:szCs w:val="24"/>
                <w:lang w:eastAsia="ru-RU"/>
              </w:rPr>
              <w:t>Eд.изм</w:t>
            </w:r>
            <w:proofErr w:type="spellEnd"/>
          </w:p>
        </w:tc>
        <w:tc>
          <w:tcPr>
            <w:tcW w:w="1205" w:type="dxa"/>
            <w:vMerge w:val="restart"/>
            <w:tcBorders>
              <w:top w:val="single" w:sz="4" w:space="0" w:color="auto"/>
              <w:left w:val="nil"/>
              <w:bottom w:val="single" w:sz="4" w:space="0" w:color="auto"/>
              <w:right w:val="single" w:sz="4" w:space="0" w:color="auto"/>
            </w:tcBorders>
            <w:shd w:val="clear" w:color="auto" w:fill="auto"/>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Ориентировочное количество чел.</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D2E20" w:rsidRPr="001F13B2" w:rsidRDefault="00AD2E20" w:rsidP="0053563D">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Начальная (максимальная) цена (НДС не облагается), рубли РФ</w:t>
            </w:r>
          </w:p>
        </w:tc>
      </w:tr>
      <w:tr w:rsidR="00AD2E20" w:rsidRPr="001F13B2" w:rsidTr="00E2588D">
        <w:trPr>
          <w:trHeight w:val="103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AD2E20" w:rsidRPr="001F13B2" w:rsidRDefault="00AD2E20" w:rsidP="0053563D">
            <w:pPr>
              <w:spacing w:after="0" w:line="240" w:lineRule="auto"/>
              <w:rPr>
                <w:rFonts w:ascii="Times New Roman" w:eastAsia="Times New Roman" w:hAnsi="Times New Roman" w:cs="Times New Roman"/>
                <w:color w:val="000000"/>
                <w:sz w:val="24"/>
                <w:szCs w:val="24"/>
                <w:lang w:eastAsia="ru-RU"/>
              </w:rPr>
            </w:pPr>
          </w:p>
        </w:tc>
        <w:tc>
          <w:tcPr>
            <w:tcW w:w="9425" w:type="dxa"/>
            <w:vMerge/>
            <w:tcBorders>
              <w:top w:val="single" w:sz="4" w:space="0" w:color="auto"/>
              <w:left w:val="single" w:sz="4" w:space="0" w:color="auto"/>
              <w:bottom w:val="single" w:sz="4" w:space="0" w:color="auto"/>
              <w:right w:val="single" w:sz="4" w:space="0" w:color="auto"/>
            </w:tcBorders>
            <w:vAlign w:val="center"/>
            <w:hideMark/>
          </w:tcPr>
          <w:p w:rsidR="00AD2E20" w:rsidRPr="001F13B2" w:rsidRDefault="00AD2E20" w:rsidP="0053563D">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D2E20" w:rsidRPr="001F13B2" w:rsidRDefault="00AD2E20" w:rsidP="0053563D">
            <w:pPr>
              <w:spacing w:after="0" w:line="240" w:lineRule="auto"/>
              <w:rPr>
                <w:rFonts w:ascii="Times New Roman" w:eastAsia="Times New Roman" w:hAnsi="Times New Roman" w:cs="Times New Roman"/>
                <w:color w:val="000000"/>
                <w:sz w:val="24"/>
                <w:szCs w:val="24"/>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AD2E20" w:rsidRPr="001F13B2" w:rsidRDefault="00AD2E20" w:rsidP="0053563D">
            <w:pPr>
              <w:spacing w:after="0" w:line="240" w:lineRule="auto"/>
              <w:rPr>
                <w:rFonts w:ascii="Times New Roman" w:eastAsia="Times New Roman" w:hAnsi="Times New Roman" w:cs="Times New Roman"/>
                <w:color w:val="000000"/>
                <w:sz w:val="24"/>
                <w:szCs w:val="24"/>
                <w:lang w:eastAsia="ru-RU"/>
              </w:rPr>
            </w:pPr>
          </w:p>
        </w:tc>
        <w:tc>
          <w:tcPr>
            <w:tcW w:w="1205" w:type="dxa"/>
            <w:vMerge/>
            <w:tcBorders>
              <w:top w:val="single" w:sz="4" w:space="0" w:color="auto"/>
              <w:left w:val="nil"/>
              <w:bottom w:val="single" w:sz="4" w:space="0" w:color="auto"/>
              <w:right w:val="single" w:sz="4" w:space="0" w:color="auto"/>
            </w:tcBorders>
            <w:vAlign w:val="center"/>
            <w:hideMark/>
          </w:tcPr>
          <w:p w:rsidR="00AD2E20" w:rsidRPr="001F13B2" w:rsidRDefault="00AD2E20" w:rsidP="0053563D">
            <w:pPr>
              <w:spacing w:after="0" w:line="240" w:lineRule="auto"/>
              <w:rPr>
                <w:rFonts w:ascii="Times New Roman" w:eastAsia="Times New Roman" w:hAnsi="Times New Roman" w:cs="Times New Roman"/>
                <w:color w:val="000000"/>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AD2E20" w:rsidRPr="001F13B2" w:rsidRDefault="00AD2E20" w:rsidP="0053563D">
            <w:pPr>
              <w:spacing w:after="0" w:line="240" w:lineRule="auto"/>
              <w:rPr>
                <w:rFonts w:ascii="Times New Roman" w:eastAsia="Times New Roman" w:hAnsi="Times New Roman" w:cs="Times New Roman"/>
                <w:sz w:val="24"/>
                <w:szCs w:val="24"/>
                <w:lang w:eastAsia="ru-RU"/>
              </w:rPr>
            </w:pPr>
          </w:p>
        </w:tc>
      </w:tr>
      <w:tr w:rsidR="00AD2E20" w:rsidRPr="001F13B2" w:rsidTr="00E2588D">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9425" w:type="dxa"/>
            <w:tcBorders>
              <w:top w:val="single" w:sz="4" w:space="0" w:color="auto"/>
              <w:left w:val="nil"/>
              <w:bottom w:val="single" w:sz="4" w:space="0" w:color="auto"/>
              <w:right w:val="single" w:sz="4" w:space="0" w:color="auto"/>
            </w:tcBorders>
            <w:shd w:val="clear" w:color="auto" w:fill="auto"/>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6</w:t>
            </w:r>
          </w:p>
        </w:tc>
      </w:tr>
      <w:tr w:rsidR="00AD2E20" w:rsidRPr="001F13B2" w:rsidTr="00E2588D">
        <w:trPr>
          <w:trHeight w:val="5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9425" w:type="dxa"/>
            <w:tcBorders>
              <w:top w:val="single" w:sz="4" w:space="0" w:color="auto"/>
              <w:left w:val="single" w:sz="4" w:space="0" w:color="auto"/>
              <w:bottom w:val="single" w:sz="4" w:space="0" w:color="auto"/>
              <w:right w:val="single" w:sz="4" w:space="0" w:color="auto"/>
            </w:tcBorders>
            <w:shd w:val="clear" w:color="auto" w:fill="auto"/>
            <w:vAlign w:val="bottom"/>
          </w:tcPr>
          <w:p w:rsidR="00AD2E20" w:rsidRPr="00AD2E20" w:rsidRDefault="00AD2E20" w:rsidP="0053563D">
            <w:pPr>
              <w:spacing w:after="0" w:line="240" w:lineRule="auto"/>
              <w:rPr>
                <w:rFonts w:ascii="Times New Roman" w:eastAsia="Times New Roman" w:hAnsi="Times New Roman" w:cs="Times New Roman"/>
                <w:color w:val="000000"/>
                <w:sz w:val="24"/>
                <w:szCs w:val="24"/>
                <w:lang w:val="en-US" w:eastAsia="ru-RU"/>
              </w:rPr>
            </w:pPr>
            <w:r w:rsidRPr="00AD2E20">
              <w:rPr>
                <w:rFonts w:ascii="Times New Roman" w:eastAsia="Times New Roman" w:hAnsi="Times New Roman" w:cs="Times New Roman"/>
                <w:color w:val="000000"/>
                <w:sz w:val="24"/>
                <w:szCs w:val="24"/>
                <w:lang w:val="en-US" w:eastAsia="ru-RU"/>
              </w:rPr>
              <w:t>Oracle Database 12c R2: New Features for Administrators Part 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2E20" w:rsidRPr="001F13B2" w:rsidRDefault="00AD2E20" w:rsidP="005356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E20" w:rsidRPr="001F13B2" w:rsidRDefault="00AD2E20" w:rsidP="00AD2E20">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AD2E20">
              <w:rPr>
                <w:rFonts w:ascii="Times New Roman" w:eastAsia="Times New Roman" w:hAnsi="Times New Roman" w:cs="Times New Roman"/>
                <w:color w:val="000000"/>
                <w:sz w:val="24"/>
                <w:szCs w:val="24"/>
                <w:lang w:eastAsia="ru-RU"/>
              </w:rPr>
              <w:t xml:space="preserve">108 841,67  </w:t>
            </w:r>
          </w:p>
        </w:tc>
      </w:tr>
      <w:tr w:rsidR="00AD2E20" w:rsidRPr="001F13B2" w:rsidTr="00E2588D">
        <w:trPr>
          <w:trHeight w:val="54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9425" w:type="dxa"/>
            <w:tcBorders>
              <w:top w:val="nil"/>
              <w:left w:val="single" w:sz="4" w:space="0" w:color="auto"/>
              <w:bottom w:val="single" w:sz="4" w:space="0" w:color="auto"/>
              <w:right w:val="single" w:sz="4" w:space="0" w:color="auto"/>
            </w:tcBorders>
            <w:shd w:val="clear" w:color="auto" w:fill="auto"/>
            <w:vAlign w:val="bottom"/>
          </w:tcPr>
          <w:p w:rsidR="00AD2E20" w:rsidRPr="00AD2E20" w:rsidRDefault="00AD2E20" w:rsidP="0053563D">
            <w:pPr>
              <w:spacing w:after="0" w:line="240" w:lineRule="auto"/>
              <w:rPr>
                <w:rFonts w:ascii="Times New Roman" w:eastAsia="Times New Roman" w:hAnsi="Times New Roman" w:cs="Times New Roman"/>
                <w:color w:val="000000"/>
                <w:sz w:val="24"/>
                <w:szCs w:val="24"/>
                <w:lang w:val="en-US" w:eastAsia="ru-RU"/>
              </w:rPr>
            </w:pPr>
            <w:r w:rsidRPr="00AD2E20">
              <w:rPr>
                <w:rFonts w:ascii="Times New Roman" w:eastAsia="Times New Roman" w:hAnsi="Times New Roman" w:cs="Times New Roman"/>
                <w:color w:val="000000"/>
                <w:sz w:val="24"/>
                <w:szCs w:val="24"/>
                <w:lang w:val="en-US" w:eastAsia="ru-RU"/>
              </w:rPr>
              <w:t>Oracle Database 12c R2: New Features for Administrators Part 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2E20" w:rsidRPr="001F13B2" w:rsidRDefault="00AD2E20" w:rsidP="005356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1F13B2">
              <w:rPr>
                <w:rFonts w:ascii="Times New Roman" w:eastAsia="Times New Roman" w:hAnsi="Times New Roman" w:cs="Times New Roman"/>
                <w:sz w:val="24"/>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5" w:type="dxa"/>
            <w:tcBorders>
              <w:top w:val="nil"/>
              <w:left w:val="single" w:sz="4" w:space="0" w:color="auto"/>
              <w:bottom w:val="single" w:sz="4" w:space="0" w:color="auto"/>
              <w:right w:val="single" w:sz="4" w:space="0" w:color="auto"/>
            </w:tcBorders>
            <w:shd w:val="clear" w:color="000000" w:fill="FFFFFF"/>
            <w:noWrap/>
            <w:vAlign w:val="bottom"/>
          </w:tcPr>
          <w:p w:rsidR="00AD2E20" w:rsidRPr="001F13B2" w:rsidRDefault="00AD2E20" w:rsidP="00AD2E20">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7" w:type="dxa"/>
            <w:tcBorders>
              <w:top w:val="nil"/>
              <w:left w:val="single" w:sz="4" w:space="0" w:color="auto"/>
              <w:bottom w:val="single" w:sz="4" w:space="0" w:color="auto"/>
              <w:right w:val="single" w:sz="4" w:space="0" w:color="auto"/>
            </w:tcBorders>
            <w:shd w:val="clear" w:color="000000" w:fill="FFFFFF"/>
            <w:noWrap/>
            <w:vAlign w:val="bottom"/>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AD2E20">
              <w:rPr>
                <w:rFonts w:ascii="Times New Roman" w:eastAsia="Times New Roman" w:hAnsi="Times New Roman" w:cs="Times New Roman"/>
                <w:color w:val="000000"/>
                <w:sz w:val="24"/>
                <w:szCs w:val="24"/>
                <w:lang w:eastAsia="ru-RU"/>
              </w:rPr>
              <w:t xml:space="preserve">108 841,67  </w:t>
            </w:r>
          </w:p>
        </w:tc>
      </w:tr>
      <w:tr w:rsidR="00AD2E20" w:rsidRPr="001F13B2" w:rsidTr="00E2588D">
        <w:trPr>
          <w:trHeight w:val="55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9425" w:type="dxa"/>
            <w:tcBorders>
              <w:top w:val="nil"/>
              <w:left w:val="single" w:sz="4" w:space="0" w:color="auto"/>
              <w:bottom w:val="single" w:sz="4" w:space="0" w:color="auto"/>
              <w:right w:val="single" w:sz="4" w:space="0" w:color="auto"/>
            </w:tcBorders>
            <w:shd w:val="clear" w:color="auto" w:fill="auto"/>
            <w:vAlign w:val="bottom"/>
          </w:tcPr>
          <w:p w:rsidR="00AD2E20" w:rsidRPr="00AD2E20" w:rsidRDefault="00AD2E20" w:rsidP="0053563D">
            <w:pPr>
              <w:spacing w:after="0" w:line="240" w:lineRule="auto"/>
              <w:rPr>
                <w:rFonts w:ascii="Times New Roman" w:eastAsia="Times New Roman" w:hAnsi="Times New Roman" w:cs="Times New Roman"/>
                <w:color w:val="000000"/>
                <w:sz w:val="24"/>
                <w:szCs w:val="24"/>
                <w:lang w:val="en-US" w:eastAsia="ru-RU"/>
              </w:rPr>
            </w:pPr>
            <w:r w:rsidRPr="00AD2E20">
              <w:rPr>
                <w:rFonts w:ascii="Times New Roman" w:eastAsia="Times New Roman" w:hAnsi="Times New Roman" w:cs="Times New Roman"/>
                <w:color w:val="000000"/>
                <w:sz w:val="24"/>
                <w:szCs w:val="24"/>
                <w:lang w:val="en-US" w:eastAsia="ru-RU"/>
              </w:rPr>
              <w:t>Oracle Database 12c R1: High Availability New Features</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2E20" w:rsidRPr="001F13B2" w:rsidRDefault="00AD2E20" w:rsidP="0053563D">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5" w:type="dxa"/>
            <w:tcBorders>
              <w:top w:val="nil"/>
              <w:left w:val="single" w:sz="4" w:space="0" w:color="auto"/>
              <w:bottom w:val="single" w:sz="4" w:space="0" w:color="auto"/>
              <w:right w:val="single" w:sz="4" w:space="0" w:color="auto"/>
            </w:tcBorders>
            <w:shd w:val="clear" w:color="000000" w:fill="FFFFFF"/>
            <w:noWrap/>
            <w:vAlign w:val="bottom"/>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127" w:type="dxa"/>
            <w:tcBorders>
              <w:top w:val="nil"/>
              <w:left w:val="single" w:sz="4" w:space="0" w:color="auto"/>
              <w:bottom w:val="single" w:sz="4" w:space="0" w:color="auto"/>
              <w:right w:val="single" w:sz="4" w:space="0" w:color="auto"/>
            </w:tcBorders>
            <w:shd w:val="clear" w:color="000000" w:fill="FFFFFF"/>
            <w:noWrap/>
            <w:vAlign w:val="bottom"/>
          </w:tcPr>
          <w:p w:rsidR="00AD2E20" w:rsidRPr="001F13B2" w:rsidRDefault="00AD2E20" w:rsidP="00AD2E20">
            <w:pPr>
              <w:spacing w:after="0" w:line="240" w:lineRule="auto"/>
              <w:jc w:val="center"/>
              <w:rPr>
                <w:rFonts w:ascii="Times New Roman" w:eastAsia="Times New Roman" w:hAnsi="Times New Roman" w:cs="Times New Roman"/>
                <w:color w:val="000000"/>
                <w:sz w:val="24"/>
                <w:szCs w:val="24"/>
                <w:lang w:eastAsia="ru-RU"/>
              </w:rPr>
            </w:pPr>
            <w:r w:rsidRPr="00AD2E20">
              <w:rPr>
                <w:rFonts w:ascii="Times New Roman" w:eastAsia="Times New Roman" w:hAnsi="Times New Roman" w:cs="Times New Roman"/>
                <w:color w:val="000000"/>
                <w:sz w:val="24"/>
                <w:szCs w:val="24"/>
                <w:lang w:eastAsia="ru-RU"/>
              </w:rPr>
              <w:t>89 842,3</w:t>
            </w:r>
            <w:r>
              <w:rPr>
                <w:rFonts w:ascii="Times New Roman" w:eastAsia="Times New Roman" w:hAnsi="Times New Roman" w:cs="Times New Roman"/>
                <w:color w:val="000000"/>
                <w:sz w:val="24"/>
                <w:szCs w:val="24"/>
                <w:lang w:eastAsia="ru-RU"/>
              </w:rPr>
              <w:t>2</w:t>
            </w:r>
            <w:r w:rsidRPr="00AD2E20">
              <w:rPr>
                <w:rFonts w:ascii="Times New Roman" w:eastAsia="Times New Roman" w:hAnsi="Times New Roman" w:cs="Times New Roman"/>
                <w:color w:val="000000"/>
                <w:sz w:val="24"/>
                <w:szCs w:val="24"/>
                <w:lang w:eastAsia="ru-RU"/>
              </w:rPr>
              <w:t xml:space="preserve">  </w:t>
            </w:r>
          </w:p>
        </w:tc>
      </w:tr>
      <w:tr w:rsidR="00AD2E20" w:rsidRPr="001F13B2" w:rsidTr="00E2588D">
        <w:trPr>
          <w:trHeight w:val="54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9425" w:type="dxa"/>
            <w:tcBorders>
              <w:top w:val="nil"/>
              <w:left w:val="single" w:sz="4" w:space="0" w:color="auto"/>
              <w:bottom w:val="single" w:sz="4" w:space="0" w:color="auto"/>
              <w:right w:val="single" w:sz="4" w:space="0" w:color="auto"/>
            </w:tcBorders>
            <w:shd w:val="clear" w:color="auto" w:fill="auto"/>
            <w:vAlign w:val="bottom"/>
          </w:tcPr>
          <w:p w:rsidR="00AD2E20" w:rsidRPr="00AD2E20" w:rsidRDefault="00AD2E20" w:rsidP="0053563D">
            <w:pPr>
              <w:spacing w:after="0" w:line="240" w:lineRule="auto"/>
              <w:rPr>
                <w:rFonts w:ascii="Times New Roman" w:eastAsia="Times New Roman" w:hAnsi="Times New Roman" w:cs="Times New Roman"/>
                <w:color w:val="000000"/>
                <w:sz w:val="24"/>
                <w:szCs w:val="24"/>
                <w:lang w:val="en-US" w:eastAsia="ru-RU"/>
              </w:rPr>
            </w:pPr>
            <w:r w:rsidRPr="00AD2E20">
              <w:rPr>
                <w:rFonts w:ascii="Times New Roman" w:eastAsia="Times New Roman" w:hAnsi="Times New Roman" w:cs="Times New Roman"/>
                <w:color w:val="000000"/>
                <w:sz w:val="24"/>
                <w:szCs w:val="24"/>
                <w:lang w:val="en-US" w:eastAsia="ru-RU"/>
              </w:rPr>
              <w:t>Oracle Database 12c: Data Guard Administration</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2E20" w:rsidRPr="001F13B2" w:rsidRDefault="00AD2E20" w:rsidP="005356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920" w:type="dxa"/>
            <w:tcBorders>
              <w:top w:val="nil"/>
              <w:left w:val="nil"/>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5" w:type="dxa"/>
            <w:tcBorders>
              <w:top w:val="nil"/>
              <w:left w:val="single" w:sz="4" w:space="0" w:color="auto"/>
              <w:bottom w:val="single" w:sz="4" w:space="0" w:color="auto"/>
              <w:right w:val="single" w:sz="4" w:space="0" w:color="auto"/>
            </w:tcBorders>
            <w:shd w:val="clear" w:color="000000" w:fill="FFFFFF"/>
            <w:noWrap/>
            <w:vAlign w:val="bottom"/>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127" w:type="dxa"/>
            <w:tcBorders>
              <w:top w:val="nil"/>
              <w:left w:val="single" w:sz="4" w:space="0" w:color="auto"/>
              <w:bottom w:val="single" w:sz="4" w:space="0" w:color="auto"/>
              <w:right w:val="single" w:sz="4" w:space="0" w:color="auto"/>
            </w:tcBorders>
            <w:shd w:val="clear" w:color="000000" w:fill="FFFFFF"/>
            <w:noWrap/>
            <w:vAlign w:val="bottom"/>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AD2E20">
              <w:rPr>
                <w:rFonts w:ascii="Times New Roman" w:eastAsia="Times New Roman" w:hAnsi="Times New Roman" w:cs="Times New Roman"/>
                <w:color w:val="000000"/>
                <w:sz w:val="24"/>
                <w:szCs w:val="24"/>
                <w:lang w:eastAsia="ru-RU"/>
              </w:rPr>
              <w:t xml:space="preserve">107 990,00  </w:t>
            </w:r>
          </w:p>
        </w:tc>
      </w:tr>
      <w:tr w:rsidR="00AD2E20" w:rsidRPr="001F13B2" w:rsidTr="00E2588D">
        <w:trPr>
          <w:trHeight w:val="554"/>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w:t>
            </w:r>
          </w:p>
        </w:tc>
        <w:tc>
          <w:tcPr>
            <w:tcW w:w="9425" w:type="dxa"/>
            <w:tcBorders>
              <w:top w:val="nil"/>
              <w:left w:val="single" w:sz="4" w:space="0" w:color="auto"/>
              <w:bottom w:val="single" w:sz="4" w:space="0" w:color="auto"/>
              <w:right w:val="single" w:sz="4" w:space="0" w:color="auto"/>
            </w:tcBorders>
            <w:shd w:val="clear" w:color="auto" w:fill="auto"/>
            <w:vAlign w:val="bottom"/>
          </w:tcPr>
          <w:p w:rsidR="00AD2E20" w:rsidRPr="00AD2E20" w:rsidRDefault="00AD2E20" w:rsidP="0053563D">
            <w:pPr>
              <w:spacing w:after="0" w:line="240" w:lineRule="auto"/>
              <w:rPr>
                <w:rFonts w:ascii="Times New Roman" w:eastAsia="Times New Roman" w:hAnsi="Times New Roman" w:cs="Times New Roman"/>
                <w:color w:val="000000"/>
                <w:sz w:val="24"/>
                <w:szCs w:val="24"/>
                <w:lang w:val="en-US" w:eastAsia="ru-RU"/>
              </w:rPr>
            </w:pPr>
            <w:r w:rsidRPr="00AD2E20">
              <w:rPr>
                <w:rFonts w:ascii="Times New Roman" w:eastAsia="Times New Roman" w:hAnsi="Times New Roman" w:cs="Times New Roman"/>
                <w:color w:val="000000"/>
                <w:sz w:val="24"/>
                <w:szCs w:val="24"/>
                <w:lang w:val="en-US" w:eastAsia="ru-RU"/>
              </w:rPr>
              <w:t>Oracle Database 12c: RAC and Data Guard Integration Workshop</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5" w:type="dxa"/>
            <w:tcBorders>
              <w:top w:val="nil"/>
              <w:left w:val="single" w:sz="4" w:space="0" w:color="auto"/>
              <w:bottom w:val="single" w:sz="4" w:space="0" w:color="auto"/>
              <w:right w:val="single" w:sz="4" w:space="0" w:color="auto"/>
            </w:tcBorders>
            <w:shd w:val="clear" w:color="000000" w:fill="FFFFFF"/>
            <w:noWrap/>
            <w:vAlign w:val="bottom"/>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7" w:type="dxa"/>
            <w:tcBorders>
              <w:top w:val="nil"/>
              <w:left w:val="single" w:sz="4" w:space="0" w:color="auto"/>
              <w:bottom w:val="single" w:sz="4" w:space="0" w:color="auto"/>
              <w:right w:val="single" w:sz="4" w:space="0" w:color="auto"/>
            </w:tcBorders>
            <w:shd w:val="clear" w:color="000000" w:fill="FFFFFF"/>
            <w:noWrap/>
            <w:vAlign w:val="bottom"/>
          </w:tcPr>
          <w:p w:rsidR="00AD2E20" w:rsidRPr="001F13B2" w:rsidRDefault="00AD2E20" w:rsidP="0053563D">
            <w:pPr>
              <w:spacing w:after="0" w:line="240" w:lineRule="auto"/>
              <w:jc w:val="center"/>
              <w:rPr>
                <w:rFonts w:ascii="Times New Roman" w:eastAsia="Times New Roman" w:hAnsi="Times New Roman" w:cs="Times New Roman"/>
                <w:color w:val="000000"/>
                <w:sz w:val="24"/>
                <w:szCs w:val="24"/>
                <w:lang w:eastAsia="ru-RU"/>
              </w:rPr>
            </w:pPr>
            <w:r w:rsidRPr="00AD2E20">
              <w:rPr>
                <w:rFonts w:ascii="Times New Roman" w:eastAsia="Times New Roman" w:hAnsi="Times New Roman" w:cs="Times New Roman"/>
                <w:color w:val="000000"/>
                <w:sz w:val="24"/>
                <w:szCs w:val="24"/>
                <w:lang w:eastAsia="ru-RU"/>
              </w:rPr>
              <w:t xml:space="preserve">129 445,67  </w:t>
            </w:r>
          </w:p>
        </w:tc>
      </w:tr>
      <w:tr w:rsidR="00AD2E20" w:rsidRPr="001F13B2" w:rsidTr="00E2588D">
        <w:trPr>
          <w:trHeight w:val="554"/>
        </w:trPr>
        <w:tc>
          <w:tcPr>
            <w:tcW w:w="13608"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rsidR="00AD2E20" w:rsidRPr="00E2588D" w:rsidRDefault="00AD2E20" w:rsidP="00AD2E20">
            <w:pPr>
              <w:spacing w:after="0" w:line="240" w:lineRule="auto"/>
              <w:jc w:val="right"/>
              <w:rPr>
                <w:rFonts w:ascii="Times New Roman" w:eastAsia="Times New Roman" w:hAnsi="Times New Roman" w:cs="Times New Roman"/>
                <w:b/>
                <w:color w:val="000000"/>
                <w:sz w:val="24"/>
                <w:szCs w:val="24"/>
                <w:lang w:eastAsia="ru-RU"/>
              </w:rPr>
            </w:pPr>
            <w:r w:rsidRPr="00E2588D">
              <w:rPr>
                <w:rFonts w:ascii="Times New Roman" w:eastAsia="Times New Roman" w:hAnsi="Times New Roman" w:cs="Times New Roman"/>
                <w:b/>
                <w:color w:val="000000"/>
                <w:sz w:val="28"/>
                <w:szCs w:val="24"/>
                <w:lang w:eastAsia="ru-RU"/>
              </w:rPr>
              <w:t>Итого</w:t>
            </w:r>
            <w:r w:rsidR="00E2588D">
              <w:rPr>
                <w:rFonts w:ascii="Times New Roman" w:eastAsia="Times New Roman" w:hAnsi="Times New Roman" w:cs="Times New Roman"/>
                <w:b/>
                <w:color w:val="000000"/>
                <w:sz w:val="28"/>
                <w:szCs w:val="24"/>
                <w:lang w:eastAsia="ru-RU"/>
              </w:rPr>
              <w:t>:</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E20" w:rsidRPr="00E2588D" w:rsidRDefault="00AD2E20" w:rsidP="0053563D">
            <w:pPr>
              <w:spacing w:after="0" w:line="240" w:lineRule="auto"/>
              <w:jc w:val="center"/>
              <w:rPr>
                <w:rFonts w:ascii="Times New Roman" w:eastAsia="Times New Roman" w:hAnsi="Times New Roman" w:cs="Times New Roman"/>
                <w:b/>
                <w:color w:val="000000"/>
                <w:sz w:val="24"/>
                <w:szCs w:val="24"/>
                <w:lang w:eastAsia="ru-RU"/>
              </w:rPr>
            </w:pPr>
            <w:r w:rsidRPr="00E2588D">
              <w:rPr>
                <w:rFonts w:ascii="Times New Roman" w:eastAsia="Times New Roman" w:hAnsi="Times New Roman" w:cs="Times New Roman"/>
                <w:b/>
                <w:color w:val="000000"/>
                <w:sz w:val="24"/>
                <w:szCs w:val="24"/>
                <w:lang w:eastAsia="ru-RU"/>
              </w:rPr>
              <w:t>544 961,33</w:t>
            </w:r>
          </w:p>
        </w:tc>
      </w:tr>
    </w:tbl>
    <w:p w:rsidR="0053563D" w:rsidRDefault="0053563D" w:rsidP="0053563D">
      <w:pPr>
        <w:spacing w:after="0" w:line="240" w:lineRule="auto"/>
        <w:rPr>
          <w:rFonts w:ascii="Times New Roman" w:eastAsia="Calibri" w:hAnsi="Times New Roman" w:cs="Times New Roman"/>
          <w:bCs/>
          <w:sz w:val="24"/>
          <w:szCs w:val="24"/>
          <w:lang w:eastAsia="ru-RU"/>
        </w:rPr>
      </w:pPr>
    </w:p>
    <w:p w:rsidR="0053563D" w:rsidRPr="00F04675" w:rsidRDefault="0053563D" w:rsidP="0053563D">
      <w:pPr>
        <w:spacing w:after="0" w:line="240" w:lineRule="auto"/>
        <w:rPr>
          <w:rFonts w:ascii="Times New Roman" w:eastAsia="Calibri" w:hAnsi="Times New Roman" w:cs="Times New Roman"/>
          <w:bCs/>
          <w:sz w:val="24"/>
          <w:szCs w:val="24"/>
          <w:lang w:eastAsia="ru-RU"/>
        </w:rPr>
      </w:pPr>
    </w:p>
    <w:tbl>
      <w:tblPr>
        <w:tblStyle w:val="ac"/>
        <w:tblW w:w="15730" w:type="dxa"/>
        <w:tblLook w:val="04A0" w:firstRow="1" w:lastRow="0" w:firstColumn="1" w:lastColumn="0" w:noHBand="0" w:noVBand="1"/>
      </w:tblPr>
      <w:tblGrid>
        <w:gridCol w:w="3964"/>
        <w:gridCol w:w="11766"/>
      </w:tblGrid>
      <w:tr w:rsidR="0053563D" w:rsidTr="0053563D">
        <w:tc>
          <w:tcPr>
            <w:tcW w:w="15730" w:type="dxa"/>
            <w:gridSpan w:val="2"/>
          </w:tcPr>
          <w:p w:rsidR="0053563D" w:rsidRDefault="0053563D" w:rsidP="00FD560E">
            <w:r w:rsidRPr="00F04675">
              <w:rPr>
                <w:rFonts w:cs="Times New Roman"/>
                <w:bCs/>
                <w:sz w:val="24"/>
                <w:szCs w:val="24"/>
              </w:rPr>
              <w:t>Объем может быть изменен на 20% без изменения стоимости единицы</w:t>
            </w:r>
          </w:p>
        </w:tc>
      </w:tr>
      <w:tr w:rsidR="0053563D" w:rsidTr="0053563D">
        <w:tc>
          <w:tcPr>
            <w:tcW w:w="3964" w:type="dxa"/>
          </w:tcPr>
          <w:p w:rsidR="0053563D" w:rsidRPr="0053563D" w:rsidRDefault="0053563D" w:rsidP="00FD560E">
            <w:pPr>
              <w:rPr>
                <w:sz w:val="24"/>
                <w:szCs w:val="24"/>
              </w:rPr>
            </w:pPr>
            <w:r w:rsidRPr="0053563D">
              <w:rPr>
                <w:sz w:val="24"/>
                <w:szCs w:val="24"/>
              </w:rPr>
              <w:t>Контактное лицо по тех. вопросам</w:t>
            </w:r>
          </w:p>
        </w:tc>
        <w:tc>
          <w:tcPr>
            <w:tcW w:w="11766" w:type="dxa"/>
          </w:tcPr>
          <w:p w:rsidR="0053563D" w:rsidRPr="0053563D" w:rsidRDefault="0053563D" w:rsidP="00FD560E">
            <w:pPr>
              <w:rPr>
                <w:sz w:val="24"/>
                <w:szCs w:val="24"/>
              </w:rPr>
            </w:pPr>
            <w:r w:rsidRPr="0053563D">
              <w:rPr>
                <w:sz w:val="24"/>
                <w:szCs w:val="24"/>
              </w:rPr>
              <w:t>Буянова Светлана Николаевна, телефон (347) 221-58-93, s.buyanova@bashtel.ru</w:t>
            </w:r>
          </w:p>
        </w:tc>
      </w:tr>
    </w:tbl>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E2588D" w:rsidRDefault="00E2588D" w:rsidP="00FD560E">
      <w:pPr>
        <w:spacing w:after="0"/>
        <w:sectPr w:rsidR="00E2588D" w:rsidSect="000820BE">
          <w:pgSz w:w="16839" w:h="11907" w:orient="landscape" w:code="9"/>
          <w:pgMar w:top="1134" w:right="851" w:bottom="567" w:left="567" w:header="720" w:footer="720" w:gutter="0"/>
          <w:cols w:space="708"/>
          <w:noEndnote/>
          <w:titlePg/>
          <w:docGrid w:linePitch="326"/>
        </w:sectPr>
      </w:pPr>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FA78C0">
        <w:rPr>
          <w:rFonts w:ascii="Times New Roman" w:eastAsia="MS Mincho" w:hAnsi="Times New Roman" w:cs="Times New Roman"/>
          <w:b/>
          <w:bCs/>
          <w:color w:val="17365D"/>
          <w:kern w:val="32"/>
          <w:sz w:val="28"/>
          <w:szCs w:val="24"/>
          <w:lang w:val="x-none" w:eastAsia="x-none"/>
        </w:rPr>
        <w:t>РАЗДЕЛ V. Проект</w:t>
      </w:r>
      <w:bookmarkStart w:id="129" w:name="Договор"/>
      <w:bookmarkEnd w:id="129"/>
      <w:r w:rsidRPr="00FA78C0">
        <w:rPr>
          <w:rFonts w:ascii="Times New Roman" w:eastAsia="MS Mincho" w:hAnsi="Times New Roman" w:cs="Times New Roman"/>
          <w:b/>
          <w:bCs/>
          <w:color w:val="17365D"/>
          <w:kern w:val="32"/>
          <w:sz w:val="28"/>
          <w:szCs w:val="24"/>
          <w:lang w:val="x-none" w:eastAsia="x-none"/>
        </w:rPr>
        <w:t xml:space="preserve"> договора</w:t>
      </w:r>
      <w:bookmarkEnd w:id="128"/>
    </w:p>
    <w:p w:rsidR="00780E5F" w:rsidRPr="00780E5F" w:rsidRDefault="00780E5F"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780E5F" w:rsidRPr="00780E5F" w:rsidRDefault="00780E5F"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roofErr w:type="gramStart"/>
      <w:r w:rsidRPr="00780E5F">
        <w:rPr>
          <w:rFonts w:ascii="Times New Roman" w:eastAsia="Calibri" w:hAnsi="Times New Roman" w:cs="Times New Roman"/>
          <w:b/>
          <w:bCs/>
          <w:sz w:val="28"/>
          <w:szCs w:val="28"/>
          <w:lang w:eastAsia="ru-RU"/>
        </w:rPr>
        <w:t>Договор  на</w:t>
      </w:r>
      <w:proofErr w:type="gramEnd"/>
      <w:r w:rsidRPr="00780E5F">
        <w:rPr>
          <w:rFonts w:ascii="Times New Roman" w:eastAsia="Calibri" w:hAnsi="Times New Roman" w:cs="Times New Roman"/>
          <w:b/>
          <w:bCs/>
          <w:sz w:val="28"/>
          <w:szCs w:val="28"/>
          <w:lang w:eastAsia="ru-RU"/>
        </w:rPr>
        <w:t xml:space="preserve"> оказание  услуг </w:t>
      </w:r>
      <w:r w:rsidRPr="00780E5F">
        <w:rPr>
          <w:rFonts w:ascii="Times New Roman" w:eastAsia="Calibri" w:hAnsi="Times New Roman" w:cs="Times New Roman"/>
          <w:b/>
          <w:bCs/>
          <w:i/>
          <w:sz w:val="28"/>
          <w:szCs w:val="28"/>
          <w:lang w:eastAsia="ru-RU"/>
        </w:rPr>
        <w:t>(рамочный)</w:t>
      </w:r>
      <w:r w:rsidRPr="00780E5F">
        <w:rPr>
          <w:rFonts w:ascii="Times New Roman" w:eastAsia="Calibri" w:hAnsi="Times New Roman" w:cs="Times New Roman"/>
          <w:b/>
          <w:bCs/>
          <w:sz w:val="28"/>
          <w:szCs w:val="28"/>
          <w:lang w:eastAsia="ru-RU"/>
        </w:rPr>
        <w:t xml:space="preserve"> </w:t>
      </w:r>
    </w:p>
    <w:p w:rsidR="00780E5F" w:rsidRPr="00780E5F" w:rsidRDefault="00780E5F" w:rsidP="00780E5F">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780E5F">
        <w:rPr>
          <w:rFonts w:ascii="Times New Roman" w:eastAsia="Calibri" w:hAnsi="Times New Roman" w:cs="Times New Roman"/>
          <w:b/>
          <w:bCs/>
          <w:sz w:val="24"/>
          <w:szCs w:val="24"/>
          <w:lang w:eastAsia="ru-RU"/>
        </w:rPr>
        <w:t>№ ________________</w:t>
      </w:r>
    </w:p>
    <w:p w:rsidR="00780E5F" w:rsidRPr="00780E5F" w:rsidRDefault="00780E5F" w:rsidP="00780E5F">
      <w:pPr>
        <w:spacing w:after="0" w:line="240" w:lineRule="auto"/>
        <w:jc w:val="center"/>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center"/>
        <w:rPr>
          <w:rFonts w:ascii="Times New Roman" w:eastAsia="Calibri" w:hAnsi="Times New Roman" w:cs="Times New Roman"/>
          <w:b/>
          <w:bCs/>
          <w:sz w:val="24"/>
          <w:szCs w:val="24"/>
          <w:lang w:eastAsia="ru-RU"/>
        </w:rPr>
      </w:pPr>
      <w:r w:rsidRPr="00780E5F">
        <w:rPr>
          <w:rFonts w:ascii="Times New Roman" w:eastAsia="Calibri" w:hAnsi="Times New Roman" w:cs="Times New Roman"/>
          <w:sz w:val="24"/>
          <w:szCs w:val="24"/>
          <w:lang w:eastAsia="ru-RU"/>
        </w:rPr>
        <w:t>г. _______                                                                                        “___” __________  201_г.</w:t>
      </w:r>
    </w:p>
    <w:p w:rsidR="00780E5F" w:rsidRPr="00780E5F" w:rsidRDefault="00780E5F" w:rsidP="00780E5F">
      <w:pPr>
        <w:spacing w:after="0" w:line="240" w:lineRule="auto"/>
        <w:jc w:val="both"/>
        <w:rPr>
          <w:rFonts w:ascii="Times New Roman" w:eastAsia="Calibri" w:hAnsi="Times New Roman" w:cs="Times New Roman"/>
          <w:sz w:val="26"/>
          <w:szCs w:val="26"/>
          <w:lang w:eastAsia="ru-RU"/>
        </w:rPr>
      </w:pPr>
    </w:p>
    <w:p w:rsidR="00780E5F" w:rsidRPr="00780E5F" w:rsidRDefault="00780E5F" w:rsidP="00780E5F">
      <w:pPr>
        <w:spacing w:after="0" w:line="240" w:lineRule="auto"/>
        <w:ind w:firstLine="284"/>
        <w:jc w:val="both"/>
        <w:rPr>
          <w:rFonts w:ascii="Times New Roman" w:eastAsia="Calibri" w:hAnsi="Times New Roman" w:cs="Times New Roman"/>
          <w:sz w:val="26"/>
          <w:szCs w:val="26"/>
          <w:lang w:eastAsia="ru-RU"/>
        </w:rPr>
      </w:pPr>
    </w:p>
    <w:p w:rsidR="00780E5F" w:rsidRPr="00780E5F" w:rsidRDefault="00780E5F" w:rsidP="00780E5F">
      <w:pPr>
        <w:spacing w:after="0" w:line="240" w:lineRule="auto"/>
        <w:ind w:firstLine="284"/>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_____________________________ «________________________________», в лице _________, </w:t>
      </w:r>
      <w:proofErr w:type="spellStart"/>
      <w:r w:rsidRPr="00780E5F">
        <w:rPr>
          <w:rFonts w:ascii="Times New Roman" w:eastAsia="Calibri" w:hAnsi="Times New Roman" w:cs="Times New Roman"/>
          <w:sz w:val="26"/>
          <w:szCs w:val="26"/>
          <w:lang w:eastAsia="ru-RU"/>
        </w:rPr>
        <w:t>действующ</w:t>
      </w:r>
      <w:proofErr w:type="spellEnd"/>
      <w:r w:rsidRPr="00780E5F">
        <w:rPr>
          <w:rFonts w:ascii="Times New Roman" w:eastAsia="Calibri" w:hAnsi="Times New Roman" w:cs="Times New Roman"/>
          <w:sz w:val="26"/>
          <w:szCs w:val="26"/>
          <w:lang w:eastAsia="ru-RU"/>
        </w:rPr>
        <w:t xml:space="preserve">__ на основании ___________, именуемое в дальнейшем «Исполнитель», с одной стороны, и Публичное акционерное общество «Башинформсвязь» (ПАО «Башинформсвязь»), именуемое в дальнейшем «Заказчик», в лице _________________, </w:t>
      </w:r>
      <w:proofErr w:type="spellStart"/>
      <w:r w:rsidRPr="00780E5F">
        <w:rPr>
          <w:rFonts w:ascii="Times New Roman" w:eastAsia="Calibri" w:hAnsi="Times New Roman" w:cs="Times New Roman"/>
          <w:sz w:val="26"/>
          <w:szCs w:val="26"/>
          <w:lang w:eastAsia="ru-RU"/>
        </w:rPr>
        <w:t>действующ</w:t>
      </w:r>
      <w:proofErr w:type="spellEnd"/>
      <w:r w:rsidRPr="00780E5F">
        <w:rPr>
          <w:rFonts w:ascii="Times New Roman" w:eastAsia="Calibri" w:hAnsi="Times New Roman" w:cs="Times New Roman"/>
          <w:sz w:val="26"/>
          <w:szCs w:val="26"/>
          <w:lang w:eastAsia="ru-RU"/>
        </w:rPr>
        <w:t>__ на основании ____________, с другой стороны, заключили настоящий договор № _______ на оказание образовательных услуг (далее – «Договор») о нижеследующем.</w:t>
      </w:r>
    </w:p>
    <w:p w:rsidR="00780E5F" w:rsidRPr="00780E5F" w:rsidRDefault="00780E5F" w:rsidP="00780E5F">
      <w:pPr>
        <w:spacing w:after="0" w:line="240" w:lineRule="auto"/>
        <w:ind w:firstLine="284"/>
        <w:jc w:val="both"/>
        <w:rPr>
          <w:rFonts w:ascii="Times New Roman" w:eastAsia="Calibri" w:hAnsi="Times New Roman" w:cs="Times New Roman"/>
          <w:sz w:val="26"/>
          <w:szCs w:val="26"/>
          <w:lang w:eastAsia="ru-RU"/>
        </w:rPr>
      </w:pPr>
    </w:p>
    <w:p w:rsidR="00780E5F" w:rsidRPr="00780E5F" w:rsidRDefault="00780E5F" w:rsidP="00780E5F">
      <w:pPr>
        <w:numPr>
          <w:ilvl w:val="0"/>
          <w:numId w:val="29"/>
        </w:numPr>
        <w:spacing w:before="60" w:after="20" w:line="240" w:lineRule="auto"/>
        <w:ind w:left="454"/>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ПРЕДМЕТ ДОГОВОРА</w:t>
      </w:r>
    </w:p>
    <w:p w:rsidR="00780E5F" w:rsidRPr="00780E5F" w:rsidRDefault="00780E5F" w:rsidP="00780E5F">
      <w:pPr>
        <w:numPr>
          <w:ilvl w:val="1"/>
          <w:numId w:val="31"/>
        </w:numPr>
        <w:spacing w:after="0" w:line="240" w:lineRule="auto"/>
        <w:jc w:val="both"/>
        <w:rPr>
          <w:rFonts w:ascii="Times New Roman" w:eastAsia="Calibri" w:hAnsi="Times New Roman" w:cs="Calibri"/>
          <w:sz w:val="26"/>
          <w:szCs w:val="26"/>
        </w:rPr>
      </w:pPr>
      <w:r w:rsidRPr="00780E5F">
        <w:rPr>
          <w:rFonts w:ascii="Times New Roman" w:eastAsia="Calibri" w:hAnsi="Times New Roman" w:cs="Calibri"/>
          <w:sz w:val="26"/>
          <w:szCs w:val="26"/>
        </w:rPr>
        <w:t xml:space="preserve">В рамках настоящего Договора в соответствии с Приложением №1 к Договору (Техническое Задание), Исполнитель обязуется оказать услуги по обучению сотрудников Заказчика (далее – Обучающиеся) по программам, перечень которых установлен Приложением №2 к Договору (Спецификация), а Заказчик обязуется принять и оплатить оказанные Услуги. </w:t>
      </w:r>
      <w:r w:rsidRPr="00780E5F">
        <w:rPr>
          <w:rFonts w:ascii="Times New Roman" w:eastAsia="Calibri" w:hAnsi="Times New Roman" w:cs="Times New Roman"/>
          <w:sz w:val="26"/>
          <w:szCs w:val="26"/>
          <w:lang w:eastAsia="ru-RU"/>
        </w:rPr>
        <w:t xml:space="preserve"> </w:t>
      </w:r>
    </w:p>
    <w:p w:rsidR="00780E5F" w:rsidRPr="00780E5F" w:rsidRDefault="00780E5F" w:rsidP="00780E5F">
      <w:pPr>
        <w:numPr>
          <w:ilvl w:val="1"/>
          <w:numId w:val="31"/>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3 к Договору). </w:t>
      </w:r>
    </w:p>
    <w:p w:rsidR="00780E5F" w:rsidRPr="00780E5F" w:rsidRDefault="00780E5F" w:rsidP="00780E5F">
      <w:pPr>
        <w:numPr>
          <w:ilvl w:val="2"/>
          <w:numId w:val="31"/>
        </w:numPr>
        <w:spacing w:after="0" w:line="240" w:lineRule="auto"/>
        <w:jc w:val="both"/>
        <w:rPr>
          <w:rFonts w:ascii="Times New Roman" w:eastAsia="Calibri" w:hAnsi="Times New Roman" w:cs="Times New Roman"/>
          <w:sz w:val="24"/>
          <w:szCs w:val="24"/>
          <w:lang w:eastAsia="ru-RU"/>
        </w:rPr>
      </w:pPr>
      <w:r w:rsidRPr="00780E5F">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780E5F">
        <w:rPr>
          <w:rFonts w:ascii="Times New Roman" w:eastAsia="Calibri" w:hAnsi="Times New Roman" w:cs="Times New Roman"/>
          <w:sz w:val="24"/>
          <w:szCs w:val="24"/>
          <w:lang w:eastAsia="ru-RU"/>
        </w:rPr>
        <w:t>.</w:t>
      </w:r>
    </w:p>
    <w:p w:rsidR="00780E5F" w:rsidRPr="00780E5F" w:rsidRDefault="00780E5F" w:rsidP="00780E5F">
      <w:pPr>
        <w:spacing w:after="0" w:line="240" w:lineRule="auto"/>
        <w:ind w:left="709" w:hanging="709"/>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1.2.2. Заявка формируется Заказчиком письменно, согласно форме Приложения № 3 к Договору, и направляется Исполнителю посредством:</w:t>
      </w:r>
    </w:p>
    <w:p w:rsidR="00780E5F" w:rsidRPr="00780E5F" w:rsidRDefault="00780E5F" w:rsidP="00780E5F">
      <w:pPr>
        <w:spacing w:after="0" w:line="240" w:lineRule="auto"/>
        <w:ind w:firstLine="720"/>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Электронной почты _______________________</w:t>
      </w:r>
      <w:proofErr w:type="gramStart"/>
      <w:r w:rsidRPr="00780E5F">
        <w:rPr>
          <w:rFonts w:ascii="Times New Roman" w:eastAsia="Calibri" w:hAnsi="Times New Roman" w:cs="Times New Roman"/>
          <w:sz w:val="26"/>
          <w:szCs w:val="26"/>
          <w:lang w:eastAsia="ru-RU"/>
        </w:rPr>
        <w:t>_ ;</w:t>
      </w:r>
      <w:proofErr w:type="gramEnd"/>
    </w:p>
    <w:p w:rsidR="00780E5F" w:rsidRPr="00780E5F" w:rsidRDefault="00780E5F" w:rsidP="00780E5F">
      <w:pPr>
        <w:spacing w:after="0" w:line="240" w:lineRule="auto"/>
        <w:ind w:left="709" w:hanging="709"/>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780E5F" w:rsidRPr="00780E5F" w:rsidRDefault="00780E5F" w:rsidP="00780E5F">
      <w:pPr>
        <w:spacing w:after="0" w:line="240" w:lineRule="auto"/>
        <w:ind w:left="709" w:hanging="709"/>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780E5F" w:rsidRPr="00780E5F" w:rsidRDefault="00780E5F" w:rsidP="00780E5F">
      <w:p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1.3.Контактная информация и ответственные лица </w:t>
      </w:r>
      <w:proofErr w:type="gramStart"/>
      <w:r w:rsidRPr="00780E5F">
        <w:rPr>
          <w:rFonts w:ascii="Times New Roman" w:eastAsia="Calibri" w:hAnsi="Times New Roman" w:cs="Times New Roman"/>
          <w:sz w:val="26"/>
          <w:szCs w:val="26"/>
          <w:lang w:eastAsia="ru-RU"/>
        </w:rPr>
        <w:t>Заказчика</w:t>
      </w:r>
      <w:r w:rsidRPr="00780E5F">
        <w:rPr>
          <w:rFonts w:ascii="Times New Roman" w:eastAsia="Calibri" w:hAnsi="Times New Roman" w:cs="Times New Roman"/>
          <w:sz w:val="26"/>
          <w:szCs w:val="26"/>
        </w:rPr>
        <w:t xml:space="preserve"> </w:t>
      </w:r>
      <w:r w:rsidRPr="00780E5F">
        <w:rPr>
          <w:rFonts w:ascii="Times New Roman" w:eastAsia="Calibri" w:hAnsi="Times New Roman" w:cs="Times New Roman"/>
          <w:sz w:val="26"/>
          <w:szCs w:val="26"/>
          <w:lang w:eastAsia="ru-RU"/>
        </w:rPr>
        <w:t>:</w:t>
      </w:r>
      <w:proofErr w:type="gramEnd"/>
    </w:p>
    <w:p w:rsidR="00780E5F" w:rsidRPr="00780E5F" w:rsidRDefault="00780E5F" w:rsidP="00780E5F">
      <w:pPr>
        <w:spacing w:after="0" w:line="240" w:lineRule="auto"/>
        <w:ind w:left="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________________________ (Ф.И.О)</w:t>
      </w:r>
    </w:p>
    <w:p w:rsidR="00780E5F" w:rsidRPr="00780E5F" w:rsidRDefault="00780E5F" w:rsidP="00780E5F">
      <w:pPr>
        <w:spacing w:after="0" w:line="240" w:lineRule="auto"/>
        <w:ind w:left="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________________________ (Должность)</w:t>
      </w:r>
    </w:p>
    <w:p w:rsidR="00780E5F" w:rsidRPr="00780E5F" w:rsidRDefault="00780E5F" w:rsidP="00780E5F">
      <w:pPr>
        <w:spacing w:after="0" w:line="240" w:lineRule="auto"/>
        <w:ind w:left="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Тел. </w:t>
      </w:r>
    </w:p>
    <w:p w:rsidR="00780E5F" w:rsidRPr="00780E5F" w:rsidRDefault="00780E5F" w:rsidP="00780E5F">
      <w:pPr>
        <w:spacing w:after="0" w:line="240" w:lineRule="auto"/>
        <w:ind w:left="567"/>
        <w:jc w:val="both"/>
        <w:rPr>
          <w:rFonts w:ascii="Times New Roman" w:eastAsia="Calibri" w:hAnsi="Times New Roman" w:cs="Times New Roman"/>
          <w:sz w:val="26"/>
          <w:szCs w:val="26"/>
          <w:lang w:eastAsia="ru-RU"/>
        </w:rPr>
      </w:pPr>
    </w:p>
    <w:p w:rsidR="00780E5F" w:rsidRPr="00780E5F" w:rsidRDefault="00780E5F" w:rsidP="00780E5F">
      <w:p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Контактная информация и ответственные лица Исполнителя:</w:t>
      </w:r>
    </w:p>
    <w:p w:rsidR="00780E5F" w:rsidRPr="00780E5F" w:rsidRDefault="00780E5F" w:rsidP="00780E5F">
      <w:pPr>
        <w:spacing w:after="0" w:line="240" w:lineRule="auto"/>
        <w:ind w:left="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__________________________________ (Ф.И.О)</w:t>
      </w:r>
    </w:p>
    <w:p w:rsidR="00780E5F" w:rsidRPr="00780E5F" w:rsidRDefault="00780E5F" w:rsidP="00780E5F">
      <w:pPr>
        <w:spacing w:after="0" w:line="240" w:lineRule="auto"/>
        <w:ind w:left="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__________________________________ (Должность)</w:t>
      </w:r>
    </w:p>
    <w:p w:rsidR="00780E5F" w:rsidRPr="00780E5F" w:rsidRDefault="00780E5F" w:rsidP="00780E5F">
      <w:pPr>
        <w:spacing w:after="0" w:line="240" w:lineRule="auto"/>
        <w:ind w:left="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780E5F" w:rsidRPr="00780E5F" w:rsidRDefault="00780E5F" w:rsidP="00780E5F">
      <w:pPr>
        <w:spacing w:after="0" w:line="240" w:lineRule="auto"/>
        <w:ind w:left="426" w:hanging="426"/>
        <w:jc w:val="both"/>
        <w:rPr>
          <w:rFonts w:ascii="Times New Roman" w:eastAsia="Calibri" w:hAnsi="Times New Roman" w:cs="Times New Roman"/>
          <w:sz w:val="26"/>
          <w:szCs w:val="26"/>
          <w:highlight w:val="yellow"/>
          <w:lang w:eastAsia="ru-RU"/>
        </w:rPr>
      </w:pPr>
      <w:r w:rsidRPr="00780E5F">
        <w:rPr>
          <w:rFonts w:ascii="Times New Roman" w:eastAsia="Calibri" w:hAnsi="Times New Roman" w:cs="Times New Roman"/>
          <w:sz w:val="26"/>
          <w:szCs w:val="26"/>
          <w:lang w:eastAsia="ru-RU"/>
        </w:rPr>
        <w:t>1.4.</w:t>
      </w:r>
      <w:r w:rsidRPr="00780E5F">
        <w:rPr>
          <w:rFonts w:ascii="Times New Roman" w:eastAsia="Calibri" w:hAnsi="Times New Roman" w:cs="Times New Roman"/>
          <w:sz w:val="26"/>
          <w:szCs w:val="26"/>
          <w:lang w:eastAsia="ru-RU"/>
        </w:rPr>
        <w:tab/>
        <w:t>Сроки оказания Услуг по Договору: с момента подписания Договора по 31.12.2019 г. Срок оказания Услуг по каждой отдельной Заявке указывается в такой Заявке.</w:t>
      </w:r>
    </w:p>
    <w:p w:rsidR="00780E5F" w:rsidRPr="00780E5F" w:rsidRDefault="00780E5F" w:rsidP="00780E5F">
      <w:pPr>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1.5.</w:t>
      </w:r>
      <w:r w:rsidRPr="00780E5F">
        <w:rPr>
          <w:rFonts w:ascii="Times New Roman" w:eastAsia="Calibri" w:hAnsi="Times New Roman" w:cs="Times New Roman"/>
          <w:sz w:val="26"/>
          <w:szCs w:val="26"/>
          <w:lang w:eastAsia="ru-RU"/>
        </w:rPr>
        <w:tab/>
        <w:t xml:space="preserve">Услуги должны полностью соответствовать Заявке.  </w:t>
      </w:r>
    </w:p>
    <w:p w:rsidR="00780E5F" w:rsidRPr="00780E5F" w:rsidRDefault="00780E5F" w:rsidP="00780E5F">
      <w:pPr>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1.6. Право ведения образовательной деятельности предоставляется Исполнителю Лицензией ______________, выданной_____________. </w:t>
      </w:r>
    </w:p>
    <w:p w:rsidR="00780E5F" w:rsidRPr="00780E5F" w:rsidRDefault="00780E5F" w:rsidP="00780E5F">
      <w:p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1.7. По результатам оказания услуг Исполнитель направляет Заказчику документы установленного образца по соответствующей программе обучения. </w:t>
      </w:r>
    </w:p>
    <w:p w:rsidR="00780E5F" w:rsidRPr="00780E5F" w:rsidRDefault="00780E5F" w:rsidP="00780E5F">
      <w:p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1.8. Место оказания услуг согласовывается сторонами в Заявке.</w:t>
      </w:r>
    </w:p>
    <w:p w:rsidR="00780E5F" w:rsidRPr="00780E5F" w:rsidRDefault="00780E5F" w:rsidP="00780E5F">
      <w:p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1.9. </w:t>
      </w:r>
      <w:proofErr w:type="gramStart"/>
      <w:r w:rsidRPr="00780E5F">
        <w:rPr>
          <w:rFonts w:ascii="Times New Roman" w:eastAsia="Calibri" w:hAnsi="Times New Roman" w:cs="Times New Roman"/>
          <w:sz w:val="26"/>
          <w:szCs w:val="26"/>
          <w:lang w:eastAsia="ru-RU"/>
        </w:rPr>
        <w:t>Наименование,  вид</w:t>
      </w:r>
      <w:proofErr w:type="gramEnd"/>
      <w:r w:rsidRPr="00780E5F">
        <w:rPr>
          <w:rFonts w:ascii="Times New Roman" w:eastAsia="Calibri" w:hAnsi="Times New Roman" w:cs="Times New Roman"/>
          <w:sz w:val="26"/>
          <w:szCs w:val="26"/>
          <w:lang w:eastAsia="ru-RU"/>
        </w:rPr>
        <w:t>, уровень и (или) направленность программы, форма обучения, сроки или продолжительность обучения, вид документа, выдаваемого обучающемуся, фамилия, имя, отчество (при наличии) обучающегося, его место жительства, телефон, а также полная стоимость образовательных услуг согласовываются Сторонами в дополнительных соглашениях, являющихся неотъемлемой частью данного договора.</w:t>
      </w:r>
    </w:p>
    <w:p w:rsidR="00780E5F" w:rsidRPr="00780E5F" w:rsidRDefault="00780E5F" w:rsidP="00780E5F">
      <w:pPr>
        <w:spacing w:after="0" w:line="240" w:lineRule="auto"/>
        <w:ind w:left="567"/>
        <w:jc w:val="both"/>
        <w:rPr>
          <w:rFonts w:ascii="Times New Roman" w:eastAsia="Calibri" w:hAnsi="Times New Roman" w:cs="Times New Roman"/>
          <w:sz w:val="26"/>
          <w:szCs w:val="26"/>
          <w:lang w:eastAsia="ru-RU"/>
        </w:rPr>
      </w:pPr>
    </w:p>
    <w:p w:rsidR="00780E5F" w:rsidRPr="00780E5F" w:rsidRDefault="00780E5F" w:rsidP="00780E5F">
      <w:pPr>
        <w:numPr>
          <w:ilvl w:val="0"/>
          <w:numId w:val="31"/>
        </w:numPr>
        <w:spacing w:before="60" w:after="20" w:line="240" w:lineRule="auto"/>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ПРАВА И ОБЯЗАННОСТИ ИСПОЛНИТЕЛЯ, ЗАКАЗЧИКА, ОБУЧАЮЩЕГОСЯ</w:t>
      </w:r>
    </w:p>
    <w:p w:rsidR="00780E5F" w:rsidRPr="00780E5F" w:rsidRDefault="00780E5F" w:rsidP="00780E5F">
      <w:pPr>
        <w:spacing w:after="0" w:line="240" w:lineRule="auto"/>
        <w:ind w:left="454"/>
        <w:jc w:val="both"/>
        <w:rPr>
          <w:rFonts w:ascii="Times New Roman" w:eastAsia="Calibri" w:hAnsi="Times New Roman" w:cs="Times New Roman"/>
          <w:b/>
          <w:bCs/>
          <w:i/>
          <w:iCs/>
          <w:sz w:val="26"/>
          <w:szCs w:val="26"/>
          <w:lang w:eastAsia="ru-RU"/>
        </w:rPr>
      </w:pPr>
      <w:r w:rsidRPr="00780E5F">
        <w:rPr>
          <w:rFonts w:ascii="Times New Roman" w:eastAsia="Calibri" w:hAnsi="Times New Roman" w:cs="Times New Roman"/>
          <w:b/>
          <w:bCs/>
          <w:i/>
          <w:iCs/>
          <w:sz w:val="26"/>
          <w:szCs w:val="26"/>
          <w:lang w:eastAsia="ru-RU"/>
        </w:rPr>
        <w:t xml:space="preserve">2.1. Исполнитель обязан: </w:t>
      </w:r>
    </w:p>
    <w:p w:rsidR="00780E5F" w:rsidRPr="00780E5F" w:rsidRDefault="00780E5F" w:rsidP="00780E5F">
      <w:pPr>
        <w:numPr>
          <w:ilvl w:val="2"/>
          <w:numId w:val="30"/>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Оказать Заказчику Услуги согласно п.1.1. настоящего Договора.</w:t>
      </w:r>
    </w:p>
    <w:p w:rsidR="00780E5F" w:rsidRPr="00780E5F" w:rsidRDefault="00780E5F" w:rsidP="00780E5F">
      <w:pPr>
        <w:numPr>
          <w:ilvl w:val="2"/>
          <w:numId w:val="30"/>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Оказать Услуги в установленные п.1.4. Договора сроки. </w:t>
      </w:r>
    </w:p>
    <w:p w:rsidR="00780E5F" w:rsidRPr="00780E5F" w:rsidRDefault="00780E5F" w:rsidP="00780E5F">
      <w:pPr>
        <w:numPr>
          <w:ilvl w:val="2"/>
          <w:numId w:val="30"/>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780E5F" w:rsidRPr="00780E5F" w:rsidRDefault="00780E5F" w:rsidP="00780E5F">
      <w:pPr>
        <w:widowControl w:val="0"/>
        <w:numPr>
          <w:ilvl w:val="2"/>
          <w:numId w:val="30"/>
        </w:numPr>
        <w:tabs>
          <w:tab w:val="left" w:pos="851"/>
        </w:tabs>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780E5F" w:rsidRPr="00780E5F" w:rsidRDefault="00780E5F" w:rsidP="00780E5F">
      <w:pPr>
        <w:numPr>
          <w:ilvl w:val="2"/>
          <w:numId w:val="30"/>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выставить и направить Заказчику счет на оплату оказанных Услуг и Акт сдачи-приемки Услуг (далее Акт), в двух экземплярах, подписанный, со своей стороны. </w:t>
      </w:r>
    </w:p>
    <w:p w:rsidR="00780E5F" w:rsidRPr="00780E5F" w:rsidRDefault="00780E5F" w:rsidP="00780E5F">
      <w:pPr>
        <w:widowControl w:val="0"/>
        <w:numPr>
          <w:ilvl w:val="2"/>
          <w:numId w:val="30"/>
        </w:numPr>
        <w:tabs>
          <w:tab w:val="num" w:pos="851"/>
        </w:tabs>
        <w:spacing w:after="0" w:line="240" w:lineRule="auto"/>
        <w:jc w:val="both"/>
        <w:rPr>
          <w:rFonts w:ascii="Times New Roman" w:eastAsia="Calibri" w:hAnsi="Times New Roman" w:cs="Times New Roman"/>
          <w:color w:val="FF0000"/>
          <w:sz w:val="26"/>
          <w:szCs w:val="26"/>
          <w:lang w:eastAsia="ru-RU"/>
        </w:rPr>
      </w:pPr>
      <w:r w:rsidRPr="00780E5F">
        <w:rPr>
          <w:rFonts w:ascii="Times New Roman" w:eastAsia="Calibri" w:hAnsi="Times New Roman" w:cs="Times New Roman"/>
          <w:sz w:val="26"/>
          <w:szCs w:val="26"/>
          <w:lang w:eastAsia="ru-RU"/>
        </w:rPr>
        <w:t>Оказывать Услуги в оборудованных наглядными пособиями, техническими средствами обучения учебных классах по каждой программе, объектах для проведения практических занятий, компьютерных классах в местах проведения обучения.</w:t>
      </w:r>
    </w:p>
    <w:p w:rsidR="00780E5F" w:rsidRPr="00780E5F" w:rsidRDefault="00780E5F" w:rsidP="00780E5F">
      <w:pPr>
        <w:numPr>
          <w:ilvl w:val="1"/>
          <w:numId w:val="30"/>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780E5F">
        <w:rPr>
          <w:rFonts w:ascii="Times New Roman" w:eastAsia="Calibri" w:hAnsi="Times New Roman" w:cs="Times New Roman"/>
          <w:b/>
          <w:bCs/>
          <w:i/>
          <w:iCs/>
          <w:sz w:val="26"/>
          <w:szCs w:val="26"/>
          <w:lang w:eastAsia="ru-RU"/>
        </w:rPr>
        <w:t xml:space="preserve">Заказчик обязан: </w:t>
      </w:r>
    </w:p>
    <w:p w:rsidR="00780E5F" w:rsidRPr="00780E5F" w:rsidRDefault="00780E5F" w:rsidP="00780E5F">
      <w:pPr>
        <w:numPr>
          <w:ilvl w:val="2"/>
          <w:numId w:val="30"/>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780E5F" w:rsidRPr="00780E5F" w:rsidRDefault="00780E5F" w:rsidP="00780E5F">
      <w:pPr>
        <w:numPr>
          <w:ilvl w:val="2"/>
          <w:numId w:val="30"/>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780E5F" w:rsidRPr="00780E5F" w:rsidRDefault="00780E5F" w:rsidP="00780E5F">
      <w:pPr>
        <w:numPr>
          <w:ilvl w:val="2"/>
          <w:numId w:val="30"/>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Ознакомить Обучающихся с обязанностями согласно п. 2.5.  настоящего Договора.</w:t>
      </w:r>
    </w:p>
    <w:p w:rsidR="00780E5F" w:rsidRPr="00780E5F" w:rsidRDefault="00780E5F" w:rsidP="00780E5F">
      <w:pPr>
        <w:spacing w:after="0" w:line="240" w:lineRule="auto"/>
        <w:ind w:left="720"/>
        <w:jc w:val="both"/>
        <w:rPr>
          <w:rFonts w:ascii="Times New Roman" w:eastAsia="Calibri" w:hAnsi="Times New Roman" w:cs="Times New Roman"/>
          <w:sz w:val="26"/>
          <w:szCs w:val="26"/>
          <w:lang w:eastAsia="ru-RU"/>
        </w:rPr>
      </w:pPr>
    </w:p>
    <w:p w:rsidR="00780E5F" w:rsidRPr="00780E5F" w:rsidRDefault="00780E5F" w:rsidP="00780E5F">
      <w:pPr>
        <w:numPr>
          <w:ilvl w:val="1"/>
          <w:numId w:val="30"/>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780E5F">
        <w:rPr>
          <w:rFonts w:ascii="Times New Roman" w:eastAsia="Calibri" w:hAnsi="Times New Roman" w:cs="Times New Roman"/>
          <w:b/>
          <w:bCs/>
          <w:i/>
          <w:iCs/>
          <w:spacing w:val="-2"/>
          <w:sz w:val="26"/>
          <w:szCs w:val="26"/>
          <w:lang w:eastAsia="ru-RU"/>
        </w:rPr>
        <w:t xml:space="preserve">Исполнитель имеет право: </w:t>
      </w:r>
    </w:p>
    <w:p w:rsidR="00780E5F" w:rsidRPr="00780E5F" w:rsidRDefault="00780E5F" w:rsidP="00780E5F">
      <w:pPr>
        <w:widowControl w:val="0"/>
        <w:numPr>
          <w:ilvl w:val="2"/>
          <w:numId w:val="30"/>
        </w:numPr>
        <w:tabs>
          <w:tab w:val="num" w:pos="851"/>
        </w:tabs>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780E5F" w:rsidRPr="00780E5F" w:rsidRDefault="00780E5F" w:rsidP="00780E5F">
      <w:pPr>
        <w:widowControl w:val="0"/>
        <w:numPr>
          <w:ilvl w:val="2"/>
          <w:numId w:val="30"/>
        </w:numPr>
        <w:tabs>
          <w:tab w:val="num" w:pos="851"/>
        </w:tabs>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780E5F" w:rsidRPr="00780E5F" w:rsidRDefault="00780E5F" w:rsidP="00780E5F">
      <w:pPr>
        <w:widowControl w:val="0"/>
        <w:numPr>
          <w:ilvl w:val="1"/>
          <w:numId w:val="30"/>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780E5F">
        <w:rPr>
          <w:rFonts w:ascii="Times New Roman" w:eastAsia="Calibri" w:hAnsi="Times New Roman" w:cs="Times New Roman"/>
          <w:b/>
          <w:bCs/>
          <w:i/>
          <w:iCs/>
          <w:sz w:val="26"/>
          <w:szCs w:val="26"/>
          <w:lang w:eastAsia="ru-RU"/>
        </w:rPr>
        <w:t>Заказчик имеет право:</w:t>
      </w:r>
    </w:p>
    <w:p w:rsidR="00780E5F" w:rsidRPr="00780E5F" w:rsidRDefault="00780E5F" w:rsidP="00780E5F">
      <w:pPr>
        <w:widowControl w:val="0"/>
        <w:numPr>
          <w:ilvl w:val="2"/>
          <w:numId w:val="30"/>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780E5F" w:rsidRPr="00780E5F" w:rsidRDefault="00780E5F" w:rsidP="00780E5F">
      <w:pPr>
        <w:widowControl w:val="0"/>
        <w:spacing w:after="0" w:line="240" w:lineRule="auto"/>
        <w:jc w:val="both"/>
        <w:rPr>
          <w:rFonts w:ascii="Times New Roman" w:eastAsia="Calibri" w:hAnsi="Times New Roman" w:cs="Times New Roman"/>
          <w:i/>
          <w:sz w:val="26"/>
          <w:szCs w:val="26"/>
          <w:lang w:eastAsia="ru-RU"/>
        </w:rPr>
      </w:pPr>
      <w:r w:rsidRPr="00780E5F">
        <w:rPr>
          <w:rFonts w:ascii="Times New Roman" w:eastAsia="Calibri" w:hAnsi="Times New Roman" w:cs="Times New Roman"/>
          <w:i/>
          <w:sz w:val="26"/>
          <w:szCs w:val="26"/>
          <w:lang w:eastAsia="ru-RU"/>
        </w:rPr>
        <w:t xml:space="preserve">      2.5. </w:t>
      </w:r>
      <w:r w:rsidRPr="00780E5F">
        <w:rPr>
          <w:rFonts w:ascii="Times New Roman" w:eastAsia="Calibri" w:hAnsi="Times New Roman" w:cs="Times New Roman"/>
          <w:b/>
          <w:i/>
          <w:sz w:val="26"/>
          <w:szCs w:val="26"/>
          <w:lang w:eastAsia="ru-RU"/>
        </w:rPr>
        <w:t>Обучающийся обязан:</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2.5.1. Соблюдать требования, установленные в статье 43 Федерального       закона</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от 29 декабря 2012 г. № 273-ФЗ "Об образовании в Российской Федерации", в том числе:</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2.5.2. Обучаться в образовательной организации по образовательной программе в соответствии с учебным планом, в том числе индивидуальным, Исполнителя.</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2.5.3. Выполнять задания для подготовки к занятиям, предусмотренным учебным планом, в том числе индивидуальным.</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2.5.4. Извещать Исполнителя о причинах отсутствия на занятиях.</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2.5.5. Соблюдать требования учредительных документов, правила внутреннего распорядка и иные локальные нормативные акты Исполнителя.</w:t>
      </w:r>
    </w:p>
    <w:p w:rsidR="00780E5F" w:rsidRPr="00780E5F" w:rsidRDefault="00780E5F" w:rsidP="00780E5F">
      <w:pPr>
        <w:widowControl w:val="0"/>
        <w:spacing w:after="0" w:line="240" w:lineRule="auto"/>
        <w:jc w:val="both"/>
        <w:rPr>
          <w:rFonts w:ascii="Times New Roman" w:eastAsia="Calibri" w:hAnsi="Times New Roman" w:cs="Times New Roman"/>
          <w:i/>
          <w:sz w:val="26"/>
          <w:szCs w:val="26"/>
          <w:lang w:eastAsia="ru-RU"/>
        </w:rPr>
      </w:pPr>
      <w:r w:rsidRPr="00780E5F">
        <w:rPr>
          <w:rFonts w:ascii="Times New Roman" w:eastAsia="Calibri" w:hAnsi="Times New Roman" w:cs="Times New Roman"/>
          <w:sz w:val="26"/>
          <w:szCs w:val="26"/>
          <w:lang w:eastAsia="ru-RU"/>
        </w:rPr>
        <w:t xml:space="preserve">   </w:t>
      </w:r>
      <w:r w:rsidRPr="00780E5F">
        <w:rPr>
          <w:rFonts w:ascii="Times New Roman" w:eastAsia="Calibri" w:hAnsi="Times New Roman" w:cs="Times New Roman"/>
          <w:i/>
          <w:sz w:val="26"/>
          <w:szCs w:val="26"/>
          <w:lang w:eastAsia="ru-RU"/>
        </w:rPr>
        <w:t xml:space="preserve">2.6. </w:t>
      </w:r>
      <w:r w:rsidRPr="00780E5F">
        <w:rPr>
          <w:rFonts w:ascii="Times New Roman" w:eastAsia="Calibri" w:hAnsi="Times New Roman" w:cs="Times New Roman"/>
          <w:b/>
          <w:i/>
          <w:sz w:val="26"/>
          <w:szCs w:val="26"/>
          <w:lang w:eastAsia="ru-RU"/>
        </w:rPr>
        <w:t>Обучающийся имеет право:</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2.6.1. Получать информацию от Исполнителя по вопросам организации и</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обеспечения надлежащего предоставления услуг, предусмотренных разделом</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I настоящего Договора.</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2.6.2.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2.6.3. Получать полную и достоверную информацию об оценке своих знаний, </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          умений, навыков и компетенций, а также о критериях этой оценки.</w:t>
      </w:r>
    </w:p>
    <w:p w:rsidR="00780E5F" w:rsidRPr="00780E5F" w:rsidRDefault="00780E5F" w:rsidP="00780E5F">
      <w:pPr>
        <w:widowControl w:val="0"/>
        <w:spacing w:after="0" w:line="240" w:lineRule="auto"/>
        <w:jc w:val="both"/>
        <w:rPr>
          <w:rFonts w:ascii="Times New Roman" w:eastAsia="Calibri" w:hAnsi="Times New Roman" w:cs="Times New Roman"/>
          <w:sz w:val="26"/>
          <w:szCs w:val="26"/>
          <w:lang w:eastAsia="ru-RU"/>
        </w:rPr>
      </w:pPr>
    </w:p>
    <w:p w:rsidR="00780E5F" w:rsidRPr="00780E5F" w:rsidRDefault="00780E5F" w:rsidP="00780E5F">
      <w:pPr>
        <w:numPr>
          <w:ilvl w:val="0"/>
          <w:numId w:val="30"/>
        </w:numPr>
        <w:spacing w:before="60" w:after="20" w:line="240" w:lineRule="auto"/>
        <w:ind w:left="454"/>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ОПЛАТА УСЛУГ</w:t>
      </w:r>
      <w:r w:rsidRPr="00780E5F">
        <w:rPr>
          <w:rFonts w:ascii="Times New Roman" w:eastAsia="Calibri" w:hAnsi="Times New Roman" w:cs="Times New Roman"/>
          <w:sz w:val="26"/>
          <w:szCs w:val="26"/>
          <w:lang w:eastAsia="ru-RU"/>
        </w:rPr>
        <w:t xml:space="preserve"> </w:t>
      </w:r>
    </w:p>
    <w:p w:rsidR="00780E5F" w:rsidRPr="00780E5F" w:rsidRDefault="00780E5F" w:rsidP="00780E5F">
      <w:pPr>
        <w:spacing w:before="60" w:after="20" w:line="240" w:lineRule="auto"/>
        <w:ind w:left="454"/>
        <w:rPr>
          <w:rFonts w:ascii="Times New Roman" w:eastAsia="Calibri" w:hAnsi="Times New Roman" w:cs="Times New Roman"/>
          <w:b/>
          <w:bCs/>
          <w:sz w:val="26"/>
          <w:szCs w:val="26"/>
          <w:lang w:eastAsia="ru-RU"/>
        </w:rPr>
      </w:pPr>
    </w:p>
    <w:p w:rsidR="00780E5F" w:rsidRPr="00780E5F" w:rsidRDefault="00780E5F" w:rsidP="00780E5F">
      <w:pPr>
        <w:numPr>
          <w:ilvl w:val="1"/>
          <w:numId w:val="30"/>
        </w:numPr>
        <w:spacing w:after="0" w:line="240" w:lineRule="auto"/>
        <w:jc w:val="both"/>
        <w:rPr>
          <w:rFonts w:ascii="Times New Roman" w:eastAsia="Times New Roman" w:hAnsi="Times New Roman" w:cs="Times New Roman"/>
          <w:sz w:val="26"/>
          <w:szCs w:val="26"/>
          <w:lang w:eastAsia="ru-RU"/>
        </w:rPr>
      </w:pPr>
      <w:r w:rsidRPr="00780E5F">
        <w:rPr>
          <w:rFonts w:ascii="Times New Roman" w:eastAsia="Times New Roman" w:hAnsi="Times New Roman" w:cs="Times New Roman"/>
          <w:sz w:val="26"/>
          <w:szCs w:val="26"/>
          <w:lang w:eastAsia="ru-RU"/>
        </w:rPr>
        <w:t xml:space="preserve">Цена Договора в течение срока его действия составляет сумму не </w:t>
      </w:r>
      <w:proofErr w:type="gramStart"/>
      <w:r w:rsidRPr="00780E5F">
        <w:rPr>
          <w:rFonts w:ascii="Times New Roman" w:eastAsia="Times New Roman" w:hAnsi="Times New Roman" w:cs="Times New Roman"/>
          <w:sz w:val="26"/>
          <w:szCs w:val="26"/>
          <w:lang w:eastAsia="ru-RU"/>
        </w:rPr>
        <w:t>более  _</w:t>
      </w:r>
      <w:proofErr w:type="gramEnd"/>
      <w:r w:rsidRPr="00780E5F">
        <w:rPr>
          <w:rFonts w:ascii="Times New Roman" w:eastAsia="Times New Roman" w:hAnsi="Times New Roman" w:cs="Times New Roman"/>
          <w:sz w:val="26"/>
          <w:szCs w:val="26"/>
          <w:lang w:eastAsia="ru-RU"/>
        </w:rPr>
        <w:t>_______ (_____________) рублей ___ копеек. Образовательные услуги НДС не облагаются в соответствии с п.п.14 ст.2 ст. 149 НК РФ. По настоящему Договору у Заказчика не возникает обязанности заказать Услуги на всю указанную сумму</w:t>
      </w:r>
    </w:p>
    <w:p w:rsidR="00780E5F" w:rsidRPr="00780E5F" w:rsidRDefault="00780E5F" w:rsidP="00780E5F">
      <w:pPr>
        <w:numPr>
          <w:ilvl w:val="1"/>
          <w:numId w:val="30"/>
        </w:numPr>
        <w:spacing w:after="0" w:line="240" w:lineRule="auto"/>
        <w:jc w:val="both"/>
        <w:rPr>
          <w:rFonts w:ascii="Times New Roman" w:eastAsia="Times New Roman" w:hAnsi="Times New Roman" w:cs="Times New Roman"/>
          <w:color w:val="FF0000"/>
          <w:sz w:val="26"/>
          <w:szCs w:val="26"/>
          <w:lang w:eastAsia="ru-RU"/>
        </w:rPr>
      </w:pPr>
      <w:r w:rsidRPr="00780E5F">
        <w:rPr>
          <w:rFonts w:ascii="Times New Roman" w:eastAsia="Times New Roman" w:hAnsi="Times New Roman" w:cs="Times New Roman"/>
          <w:sz w:val="26"/>
          <w:szCs w:val="26"/>
          <w:lang w:eastAsia="ru-RU"/>
        </w:rPr>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w:t>
      </w:r>
    </w:p>
    <w:p w:rsidR="00780E5F" w:rsidRPr="00780E5F" w:rsidRDefault="00780E5F" w:rsidP="00780E5F">
      <w:pPr>
        <w:spacing w:after="0" w:line="240" w:lineRule="auto"/>
        <w:ind w:left="567" w:hanging="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780E5F" w:rsidRPr="00780E5F" w:rsidRDefault="00780E5F" w:rsidP="00780E5F">
      <w:pPr>
        <w:keepLines/>
        <w:suppressAutoHyphens/>
        <w:spacing w:after="0" w:line="240" w:lineRule="auto"/>
        <w:ind w:left="567" w:hanging="567"/>
        <w:jc w:val="both"/>
        <w:rPr>
          <w:rFonts w:ascii="Times New Roman" w:eastAsia="Times New Roman" w:hAnsi="Times New Roman" w:cs="Times New Roman"/>
          <w:i/>
          <w:sz w:val="26"/>
          <w:szCs w:val="26"/>
          <w:lang w:eastAsia="x-none"/>
        </w:rPr>
      </w:pPr>
      <w:r w:rsidRPr="00780E5F">
        <w:rPr>
          <w:rFonts w:ascii="Times New Roman" w:eastAsia="Times New Roman" w:hAnsi="Times New Roman" w:cs="Times New Roman"/>
          <w:sz w:val="26"/>
          <w:szCs w:val="26"/>
          <w:lang w:val="x-none" w:eastAsia="ru-RU"/>
        </w:rPr>
        <w:t xml:space="preserve">3.4. </w:t>
      </w:r>
      <w:r w:rsidRPr="00780E5F">
        <w:rPr>
          <w:rFonts w:ascii="Times New Roman" w:eastAsia="Times New Roman" w:hAnsi="Times New Roman" w:cs="Times New Roman"/>
          <w:sz w:val="26"/>
          <w:szCs w:val="26"/>
          <w:lang w:val="x-none" w:eastAsia="x-none"/>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w:t>
      </w:r>
      <w:permStart w:id="210917658" w:edGrp="everyone"/>
      <w:r w:rsidRPr="00780E5F">
        <w:rPr>
          <w:rFonts w:ascii="Times New Roman" w:eastAsia="Times New Roman" w:hAnsi="Times New Roman" w:cs="Times New Roman"/>
          <w:sz w:val="26"/>
          <w:szCs w:val="26"/>
          <w:lang w:eastAsia="x-none"/>
        </w:rPr>
        <w:t>порядке:</w:t>
      </w:r>
    </w:p>
    <w:p w:rsidR="00780E5F" w:rsidRPr="00780E5F" w:rsidRDefault="00780E5F" w:rsidP="00780E5F">
      <w:pPr>
        <w:keepLines/>
        <w:suppressAutoHyphens/>
        <w:spacing w:after="0" w:line="240" w:lineRule="auto"/>
        <w:ind w:left="567"/>
        <w:jc w:val="both"/>
        <w:rPr>
          <w:rFonts w:ascii="Times New Roman" w:eastAsia="Times New Roman" w:hAnsi="Times New Roman" w:cs="Times New Roman"/>
          <w:sz w:val="26"/>
          <w:szCs w:val="26"/>
          <w:lang w:val="x-none" w:eastAsia="x-none"/>
        </w:rPr>
      </w:pPr>
      <w:r w:rsidRPr="00780E5F">
        <w:rPr>
          <w:rFonts w:ascii="Times New Roman" w:eastAsia="Times New Roman" w:hAnsi="Times New Roman" w:cs="Times New Roman"/>
          <w:sz w:val="26"/>
          <w:szCs w:val="26"/>
          <w:lang w:val="x-none" w:eastAsia="x-none"/>
        </w:rPr>
        <w:t xml:space="preserve">Стоимость Услуг, указанная в п.3.1. Договора  выплачивается в течение </w:t>
      </w:r>
      <w:r w:rsidR="001E25CA">
        <w:rPr>
          <w:rFonts w:ascii="Times New Roman" w:eastAsia="Times New Roman" w:hAnsi="Times New Roman" w:cs="Times New Roman"/>
          <w:sz w:val="26"/>
          <w:szCs w:val="26"/>
          <w:lang w:eastAsia="x-none"/>
        </w:rPr>
        <w:t>___</w:t>
      </w:r>
      <w:r w:rsidRPr="00780E5F">
        <w:rPr>
          <w:rFonts w:ascii="Times New Roman" w:eastAsia="Times New Roman" w:hAnsi="Times New Roman" w:cs="Times New Roman"/>
          <w:sz w:val="26"/>
          <w:szCs w:val="26"/>
          <w:lang w:val="x-none" w:eastAsia="x-none"/>
        </w:rPr>
        <w:t xml:space="preserve"> (</w:t>
      </w:r>
      <w:r w:rsidR="001E25CA">
        <w:rPr>
          <w:rFonts w:ascii="Times New Roman" w:eastAsia="Times New Roman" w:hAnsi="Times New Roman" w:cs="Times New Roman"/>
          <w:sz w:val="26"/>
          <w:szCs w:val="26"/>
          <w:lang w:eastAsia="x-none"/>
        </w:rPr>
        <w:t>________</w:t>
      </w:r>
      <w:r w:rsidRPr="00780E5F">
        <w:rPr>
          <w:rFonts w:ascii="Times New Roman" w:eastAsia="Times New Roman" w:hAnsi="Times New Roman" w:cs="Times New Roman"/>
          <w:sz w:val="26"/>
          <w:szCs w:val="26"/>
          <w:lang w:val="x-none" w:eastAsia="x-none"/>
        </w:rPr>
        <w:t xml:space="preserve">)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w:t>
      </w:r>
    </w:p>
    <w:permEnd w:id="210917658"/>
    <w:p w:rsidR="00780E5F" w:rsidRPr="00780E5F" w:rsidRDefault="00780E5F" w:rsidP="00780E5F">
      <w:pPr>
        <w:spacing w:after="0" w:line="240" w:lineRule="auto"/>
        <w:ind w:left="567" w:hanging="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3.5.</w:t>
      </w:r>
      <w:r w:rsidRPr="00780E5F">
        <w:rPr>
          <w:rFonts w:ascii="Times New Roman" w:eastAsia="Calibri" w:hAnsi="Times New Roman" w:cs="Times New Roman"/>
          <w:sz w:val="26"/>
          <w:szCs w:val="26"/>
          <w:lang w:eastAsia="ru-RU"/>
        </w:rPr>
        <w:tab/>
        <w:t xml:space="preserve">Исполнитель не вправе требовать выплаты процентов на сумму долга в соответствии со ст. 317.1 Гражданского кодекса РФ. </w:t>
      </w:r>
    </w:p>
    <w:p w:rsidR="00780E5F" w:rsidRPr="00780E5F" w:rsidRDefault="00780E5F" w:rsidP="00780E5F">
      <w:pPr>
        <w:spacing w:after="0" w:line="240" w:lineRule="auto"/>
        <w:ind w:left="567" w:hanging="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3.6. </w:t>
      </w:r>
      <w:r w:rsidRPr="00780E5F">
        <w:rPr>
          <w:rFonts w:ascii="Times New Roman" w:eastAsia="Calibri" w:hAnsi="Times New Roman" w:cs="Times New Roman"/>
          <w:sz w:val="26"/>
          <w:szCs w:val="26"/>
        </w:rPr>
        <w:t xml:space="preserve">Расчеты между Сторонами производятся в Российских Рублях. </w:t>
      </w:r>
      <w:r w:rsidRPr="00780E5F">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780E5F" w:rsidRPr="00780E5F" w:rsidRDefault="00780E5F" w:rsidP="00780E5F">
      <w:pPr>
        <w:spacing w:after="0" w:line="240" w:lineRule="auto"/>
        <w:ind w:left="567" w:hanging="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3.7.</w:t>
      </w:r>
      <w:r w:rsidRPr="00780E5F">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80E5F" w:rsidRPr="00780E5F" w:rsidRDefault="00780E5F" w:rsidP="00780E5F">
      <w:pPr>
        <w:spacing w:after="0" w:line="240" w:lineRule="auto"/>
        <w:ind w:left="567" w:hanging="567"/>
        <w:jc w:val="both"/>
        <w:rPr>
          <w:rFonts w:ascii="Times New Roman" w:eastAsia="Calibri" w:hAnsi="Times New Roman" w:cs="Times New Roman"/>
          <w:sz w:val="26"/>
          <w:szCs w:val="26"/>
          <w:lang w:eastAsia="ru-RU"/>
        </w:rPr>
      </w:pPr>
      <w:proofErr w:type="gramStart"/>
      <w:r w:rsidRPr="00780E5F">
        <w:rPr>
          <w:rFonts w:ascii="Times New Roman" w:eastAsia="Calibri" w:hAnsi="Times New Roman" w:cs="Times New Roman"/>
          <w:sz w:val="26"/>
          <w:szCs w:val="26"/>
          <w:lang w:eastAsia="ru-RU"/>
        </w:rPr>
        <w:t>3.8  В</w:t>
      </w:r>
      <w:proofErr w:type="gramEnd"/>
      <w:r w:rsidRPr="00780E5F">
        <w:rPr>
          <w:rFonts w:ascii="Times New Roman" w:eastAsia="Calibri" w:hAnsi="Times New Roman" w:cs="Times New Roman"/>
          <w:sz w:val="26"/>
          <w:szCs w:val="26"/>
          <w:lang w:eastAsia="ru-RU"/>
        </w:rPr>
        <w:t xml:space="preserve">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780E5F" w:rsidRPr="00780E5F" w:rsidRDefault="00780E5F" w:rsidP="00780E5F">
      <w:pPr>
        <w:spacing w:after="0" w:line="240" w:lineRule="auto"/>
        <w:jc w:val="both"/>
        <w:rPr>
          <w:rFonts w:ascii="Times New Roman" w:eastAsia="Calibri" w:hAnsi="Times New Roman" w:cs="Times New Roman"/>
          <w:sz w:val="26"/>
          <w:szCs w:val="26"/>
          <w:lang w:eastAsia="ru-RU"/>
        </w:rPr>
      </w:pPr>
    </w:p>
    <w:p w:rsidR="00780E5F" w:rsidRPr="00780E5F" w:rsidRDefault="00780E5F" w:rsidP="00780E5F">
      <w:pPr>
        <w:widowControl w:val="0"/>
        <w:numPr>
          <w:ilvl w:val="0"/>
          <w:numId w:val="30"/>
        </w:numPr>
        <w:spacing w:after="0" w:line="240" w:lineRule="auto"/>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ПОРЯДОК СДАЧИ И ПРИЕМКИ УСЛУГ</w:t>
      </w:r>
    </w:p>
    <w:p w:rsidR="00780E5F" w:rsidRPr="00780E5F" w:rsidRDefault="00780E5F" w:rsidP="00780E5F">
      <w:pPr>
        <w:widowControl w:val="0"/>
        <w:numPr>
          <w:ilvl w:val="1"/>
          <w:numId w:val="30"/>
        </w:numPr>
        <w:spacing w:after="0" w:line="240" w:lineRule="auto"/>
        <w:jc w:val="both"/>
        <w:rPr>
          <w:rFonts w:ascii="Times New Roman" w:eastAsia="Calibri" w:hAnsi="Times New Roman" w:cs="Times New Roman"/>
          <w:b/>
          <w:bCs/>
          <w:sz w:val="26"/>
          <w:szCs w:val="26"/>
          <w:lang w:eastAsia="ru-RU"/>
        </w:rPr>
      </w:pPr>
      <w:r w:rsidRPr="00780E5F">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780E5F" w:rsidRPr="00780E5F" w:rsidRDefault="00780E5F" w:rsidP="00780E5F">
      <w:pPr>
        <w:widowControl w:val="0"/>
        <w:numPr>
          <w:ilvl w:val="1"/>
          <w:numId w:val="30"/>
        </w:numPr>
        <w:spacing w:after="0" w:line="240" w:lineRule="auto"/>
        <w:jc w:val="both"/>
        <w:rPr>
          <w:rFonts w:ascii="Times New Roman" w:eastAsia="Calibri" w:hAnsi="Times New Roman" w:cs="Times New Roman"/>
          <w:b/>
          <w:bCs/>
          <w:sz w:val="26"/>
          <w:szCs w:val="26"/>
          <w:lang w:eastAsia="ru-RU"/>
        </w:rPr>
      </w:pPr>
      <w:r w:rsidRPr="00780E5F">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780E5F" w:rsidRPr="00780E5F" w:rsidRDefault="00780E5F" w:rsidP="00780E5F">
      <w:pPr>
        <w:widowControl w:val="0"/>
        <w:numPr>
          <w:ilvl w:val="1"/>
          <w:numId w:val="30"/>
        </w:numPr>
        <w:spacing w:after="0" w:line="240" w:lineRule="auto"/>
        <w:jc w:val="both"/>
        <w:rPr>
          <w:rFonts w:ascii="Times New Roman" w:eastAsia="Calibri" w:hAnsi="Times New Roman" w:cs="Times New Roman"/>
          <w:b/>
          <w:bCs/>
          <w:sz w:val="26"/>
          <w:szCs w:val="26"/>
          <w:lang w:eastAsia="ru-RU"/>
        </w:rPr>
      </w:pPr>
      <w:r w:rsidRPr="00780E5F">
        <w:rPr>
          <w:rFonts w:ascii="Times New Roman" w:eastAsia="Calibri" w:hAnsi="Times New Roman" w:cs="Times New Roman"/>
          <w:sz w:val="26"/>
          <w:szCs w:val="26"/>
          <w:lang w:eastAsia="ru-RU"/>
        </w:rPr>
        <w:t xml:space="preserve">В случае </w:t>
      </w:r>
      <w:r w:rsidRPr="00780E5F">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Договора, </w:t>
      </w:r>
      <w:r w:rsidRPr="00780E5F">
        <w:rPr>
          <w:rFonts w:ascii="Times New Roman" w:eastAsia="Calibri" w:hAnsi="Times New Roman" w:cs="Times New Roman"/>
          <w:sz w:val="26"/>
          <w:szCs w:val="26"/>
          <w:lang w:eastAsia="ru-RU"/>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780E5F">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780E5F">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780E5F" w:rsidRPr="00780E5F" w:rsidRDefault="00780E5F" w:rsidP="00780E5F">
      <w:pPr>
        <w:widowControl w:val="0"/>
        <w:numPr>
          <w:ilvl w:val="1"/>
          <w:numId w:val="30"/>
        </w:numPr>
        <w:spacing w:after="0" w:line="240" w:lineRule="auto"/>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780E5F" w:rsidRPr="00780E5F" w:rsidRDefault="00780E5F" w:rsidP="00780E5F">
      <w:pPr>
        <w:widowControl w:val="0"/>
        <w:spacing w:after="0" w:line="240" w:lineRule="auto"/>
        <w:jc w:val="both"/>
        <w:rPr>
          <w:rFonts w:ascii="Times New Roman" w:eastAsia="Calibri" w:hAnsi="Times New Roman" w:cs="Times New Roman"/>
          <w:b/>
          <w:bCs/>
          <w:sz w:val="26"/>
          <w:szCs w:val="26"/>
          <w:lang w:eastAsia="ru-RU"/>
        </w:rPr>
      </w:pPr>
    </w:p>
    <w:p w:rsidR="00780E5F" w:rsidRPr="00780E5F" w:rsidRDefault="00780E5F" w:rsidP="00780E5F">
      <w:pPr>
        <w:numPr>
          <w:ilvl w:val="0"/>
          <w:numId w:val="18"/>
        </w:numPr>
        <w:spacing w:before="60" w:after="20" w:line="240" w:lineRule="auto"/>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КОНФИДЕНЦИАЛЬНОСТЬ</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Раскрывающая Сторона – Сторона, которая раскрывает конфиденциальную информацию другой Стороне.</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Получающая Сторона – Сторона, которая получает конфиденциальную информацию от другой Стороны</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информация во время ее раскрытия является публично известной;</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информация представлена Получающей Стороне с письменным указанием на то, что она не является конфиденциальной;</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информация получена от любого третьего лица на законных основаниях;</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информация не может являться конфиденциальной в соответствии с законодательством Российской Федерации.</w:t>
      </w:r>
    </w:p>
    <w:p w:rsidR="00780E5F" w:rsidRPr="00780E5F" w:rsidRDefault="00780E5F" w:rsidP="00780E5F">
      <w:pPr>
        <w:numPr>
          <w:ilvl w:val="1"/>
          <w:numId w:val="18"/>
        </w:num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Получающая Сторона имеет право раскрывать конфиденциальную информацию без согласия Раскрывающей Стороны:</w:t>
      </w:r>
    </w:p>
    <w:p w:rsidR="00780E5F" w:rsidRPr="00780E5F" w:rsidRDefault="00780E5F" w:rsidP="00780E5F">
      <w:p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80E5F" w:rsidRPr="00780E5F" w:rsidRDefault="00780E5F" w:rsidP="00780E5F">
      <w:p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80E5F" w:rsidRPr="00780E5F" w:rsidRDefault="00780E5F" w:rsidP="00780E5F">
      <w:pPr>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780E5F" w:rsidRPr="00780E5F" w:rsidRDefault="00780E5F" w:rsidP="00780E5F">
      <w:pPr>
        <w:tabs>
          <w:tab w:val="left" w:pos="708"/>
          <w:tab w:val="left" w:pos="3555"/>
          <w:tab w:val="left" w:pos="6237"/>
        </w:tabs>
        <w:overflowPunct w:val="0"/>
        <w:autoSpaceDE w:val="0"/>
        <w:autoSpaceDN w:val="0"/>
        <w:adjustRightInd w:val="0"/>
        <w:spacing w:after="0" w:line="240" w:lineRule="auto"/>
        <w:ind w:left="709" w:hanging="709"/>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5.11.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780E5F" w:rsidRPr="00780E5F" w:rsidRDefault="00780E5F" w:rsidP="00780E5F">
      <w:pPr>
        <w:spacing w:before="60" w:after="20" w:line="240" w:lineRule="auto"/>
        <w:ind w:left="454"/>
        <w:rPr>
          <w:rFonts w:ascii="Times New Roman" w:eastAsia="Calibri" w:hAnsi="Times New Roman" w:cs="Times New Roman"/>
          <w:b/>
          <w:bCs/>
          <w:sz w:val="26"/>
          <w:szCs w:val="26"/>
          <w:lang w:eastAsia="ru-RU"/>
        </w:rPr>
      </w:pPr>
    </w:p>
    <w:p w:rsidR="00780E5F" w:rsidRPr="00780E5F" w:rsidRDefault="00780E5F" w:rsidP="00780E5F">
      <w:pPr>
        <w:spacing w:before="60" w:after="20" w:line="240" w:lineRule="auto"/>
        <w:ind w:left="454"/>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6.</w:t>
      </w:r>
      <w:r w:rsidRPr="00780E5F">
        <w:rPr>
          <w:rFonts w:ascii="Times New Roman" w:eastAsia="Calibri" w:hAnsi="Times New Roman" w:cs="Times New Roman"/>
          <w:b/>
          <w:bCs/>
          <w:sz w:val="26"/>
          <w:szCs w:val="26"/>
          <w:lang w:eastAsia="ru-RU"/>
        </w:rPr>
        <w:tab/>
        <w:t>ОСНОВАНИЯ ИЗМЕНЕНИЯ И РАСТОРЖЕНИЯ ДОГОВОРА</w:t>
      </w:r>
    </w:p>
    <w:p w:rsidR="00780E5F" w:rsidRPr="00780E5F" w:rsidRDefault="00780E5F" w:rsidP="00780E5F">
      <w:pPr>
        <w:spacing w:after="0" w:line="240" w:lineRule="auto"/>
        <w:ind w:left="454" w:hanging="454"/>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6.1.</w:t>
      </w:r>
      <w:r w:rsidRPr="00780E5F">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780E5F" w:rsidRPr="00780E5F" w:rsidRDefault="00780E5F" w:rsidP="00780E5F">
      <w:pPr>
        <w:spacing w:after="0" w:line="240" w:lineRule="auto"/>
        <w:ind w:left="454" w:hanging="454"/>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780E5F" w:rsidRPr="00780E5F" w:rsidRDefault="00780E5F" w:rsidP="00780E5F">
      <w:pPr>
        <w:widowControl w:val="0"/>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6.3.</w:t>
      </w:r>
      <w:r w:rsidRPr="00780E5F">
        <w:rPr>
          <w:rFonts w:ascii="Times New Roman" w:eastAsia="Calibri"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r w:rsidRPr="00780E5F">
        <w:rPr>
          <w:rFonts w:ascii="Times New Roman" w:eastAsia="Calibri" w:hAnsi="Times New Roman" w:cs="Times New Roman"/>
          <w:i/>
          <w:sz w:val="26"/>
          <w:szCs w:val="26"/>
          <w:lang w:eastAsia="x-none"/>
        </w:rPr>
        <w:t>7 (семи)</w:t>
      </w:r>
      <w:r w:rsidRPr="00780E5F">
        <w:rPr>
          <w:rFonts w:ascii="Times New Roman" w:eastAsia="Calibri" w:hAnsi="Times New Roman" w:cs="Times New Roman"/>
          <w:sz w:val="26"/>
          <w:szCs w:val="26"/>
          <w:lang w:eastAsia="ru-RU"/>
        </w:rPr>
        <w:t xml:space="preserve"> рабочих дней с </w:t>
      </w:r>
      <w:r w:rsidRPr="00780E5F">
        <w:rPr>
          <w:rFonts w:ascii="Times New Roman" w:eastAsia="Calibri" w:hAnsi="Times New Roman" w:cs="Times New Roman"/>
          <w:sz w:val="26"/>
          <w:szCs w:val="26"/>
          <w:lang w:eastAsia="x-none"/>
        </w:rPr>
        <w:t>момента подписания соглашения о расторжении настоящего договора</w:t>
      </w:r>
      <w:r w:rsidRPr="00780E5F">
        <w:rPr>
          <w:rFonts w:ascii="Times New Roman" w:eastAsia="Calibri" w:hAnsi="Times New Roman" w:cs="Times New Roman"/>
          <w:sz w:val="26"/>
          <w:szCs w:val="26"/>
          <w:lang w:eastAsia="ru-RU"/>
        </w:rPr>
        <w:t>.</w:t>
      </w:r>
    </w:p>
    <w:p w:rsidR="00780E5F" w:rsidRPr="00780E5F" w:rsidRDefault="00780E5F" w:rsidP="00780E5F">
      <w:pPr>
        <w:widowControl w:val="0"/>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6.4. Настоящий Договор может быть расторгнут досрочно в следующих случаях: </w:t>
      </w:r>
    </w:p>
    <w:p w:rsidR="00780E5F" w:rsidRPr="00780E5F" w:rsidRDefault="00780E5F" w:rsidP="00780E5F">
      <w:pPr>
        <w:widowControl w:val="0"/>
        <w:spacing w:after="0" w:line="240" w:lineRule="auto"/>
        <w:ind w:left="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-по инициативе Исполнителя в случае невыполнения Обучающимся по образовательной программе обязанностей по добросовестному освоению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 </w:t>
      </w:r>
    </w:p>
    <w:p w:rsidR="00780E5F" w:rsidRPr="00780E5F" w:rsidRDefault="00780E5F" w:rsidP="00780E5F">
      <w:pPr>
        <w:widowControl w:val="0"/>
        <w:spacing w:after="0" w:line="240" w:lineRule="auto"/>
        <w:ind w:left="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-просрочки оплаты стоимости платных образовательных услуг;</w:t>
      </w:r>
    </w:p>
    <w:p w:rsidR="00780E5F" w:rsidRPr="00780E5F" w:rsidRDefault="00780E5F" w:rsidP="00780E5F">
      <w:pPr>
        <w:widowControl w:val="0"/>
        <w:spacing w:after="0" w:line="240" w:lineRule="auto"/>
        <w:ind w:left="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-невозможности надлежащего исполнения обязательства по оказанию платных образовательных услуг вследствие действий (бездействия) Обучающегося;</w:t>
      </w:r>
    </w:p>
    <w:p w:rsidR="00780E5F" w:rsidRPr="00780E5F" w:rsidRDefault="00780E5F" w:rsidP="00780E5F">
      <w:pPr>
        <w:widowControl w:val="0"/>
        <w:spacing w:after="0" w:line="240" w:lineRule="auto"/>
        <w:ind w:left="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-по обстоятельствам, не зависящим от воли Обучающегося и Исполнителя, в том числе в случае ликвидации Исполнителя.</w:t>
      </w:r>
    </w:p>
    <w:p w:rsidR="00780E5F" w:rsidRPr="00780E5F" w:rsidRDefault="00780E5F" w:rsidP="00780E5F">
      <w:pPr>
        <w:widowControl w:val="0"/>
        <w:spacing w:after="0" w:line="240" w:lineRule="auto"/>
        <w:ind w:left="426" w:hanging="426"/>
        <w:jc w:val="both"/>
        <w:rPr>
          <w:rFonts w:ascii="Times New Roman" w:eastAsia="Calibri" w:hAnsi="Times New Roman" w:cs="Times New Roman"/>
          <w:b/>
          <w:bCs/>
          <w:sz w:val="26"/>
          <w:szCs w:val="26"/>
          <w:lang w:eastAsia="ru-RU"/>
        </w:rPr>
      </w:pPr>
    </w:p>
    <w:p w:rsidR="00780E5F" w:rsidRPr="00780E5F" w:rsidRDefault="00780E5F" w:rsidP="00780E5F">
      <w:pPr>
        <w:spacing w:before="60" w:after="20" w:line="240" w:lineRule="auto"/>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7.</w:t>
      </w:r>
      <w:r w:rsidRPr="00780E5F">
        <w:rPr>
          <w:rFonts w:ascii="Times New Roman" w:eastAsia="Calibri" w:hAnsi="Times New Roman" w:cs="Times New Roman"/>
          <w:b/>
          <w:bCs/>
          <w:sz w:val="26"/>
          <w:szCs w:val="26"/>
          <w:lang w:eastAsia="ru-RU"/>
        </w:rPr>
        <w:tab/>
        <w:t>ОТВЕТСТВЕННОСТЬ СТОРОН</w:t>
      </w:r>
    </w:p>
    <w:p w:rsidR="00780E5F" w:rsidRPr="00780E5F" w:rsidRDefault="00780E5F" w:rsidP="00780E5F">
      <w:pPr>
        <w:spacing w:after="0" w:line="240" w:lineRule="auto"/>
        <w:ind w:left="426" w:right="27"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7.1.</w:t>
      </w:r>
      <w:r w:rsidRPr="00780E5F">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80E5F" w:rsidRPr="00780E5F" w:rsidRDefault="00780E5F" w:rsidP="00780E5F">
      <w:pPr>
        <w:spacing w:after="0" w:line="240" w:lineRule="auto"/>
        <w:ind w:left="426" w:right="27"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7.2.</w:t>
      </w:r>
      <w:r w:rsidRPr="00780E5F">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неисполнения требований п.2.1.5. Договора Заказчик вправе потребовать уплаты Исполнителем неустойки в размере 0,1% (0,1 процента) процента от стоимости Услуг по соответствующей Заявке к Договору за каждый день просрочки». За немотивированный отказ Исполнителя от подписания Заявки Заказчик вправе взыскать с Исполнителя штраф в размере 20 (двадцати) % от стоимости Заявки. При этом отказ Исполнителя от подписания Заявки не может считаться мотивированным, если Заявка соответствует условиям Договора и закупочной документации.  </w:t>
      </w:r>
    </w:p>
    <w:p w:rsidR="00780E5F" w:rsidRPr="00780E5F" w:rsidRDefault="00780E5F" w:rsidP="00780E5F">
      <w:pPr>
        <w:spacing w:after="0" w:line="240" w:lineRule="auto"/>
        <w:ind w:left="426" w:right="2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За нарушение Исполнителем срока подписания Заявки Заказчик вправе взыскать с Исполнителя неустойку в размере 5 (пяти) % от стоимости Заявки за каждый день просрочки.   </w:t>
      </w:r>
    </w:p>
    <w:p w:rsidR="00780E5F" w:rsidRPr="00780E5F" w:rsidRDefault="00780E5F" w:rsidP="00780E5F">
      <w:pPr>
        <w:spacing w:after="0" w:line="240" w:lineRule="auto"/>
        <w:ind w:left="426" w:right="2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Немотивированный отказ Исполнителя от подписания Заявки считается существенным нарушением Договора и является основанием для расторжения Договора в судебном порядке по заявлению Заказчика. </w:t>
      </w:r>
    </w:p>
    <w:p w:rsidR="00780E5F" w:rsidRPr="00780E5F" w:rsidRDefault="00780E5F" w:rsidP="00780E5F">
      <w:pPr>
        <w:spacing w:after="0" w:line="240" w:lineRule="auto"/>
        <w:ind w:left="426" w:right="27"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7.3.</w:t>
      </w:r>
      <w:r w:rsidRPr="00780E5F">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780E5F">
        <w:rPr>
          <w:rFonts w:ascii="Times New Roman" w:eastAsia="Times New Roman" w:hAnsi="Times New Roman" w:cs="Times New Roman"/>
          <w:sz w:val="26"/>
          <w:szCs w:val="26"/>
          <w:lang w:eastAsia="ru-RU"/>
        </w:rPr>
        <w:t>1/365 действующей ключевой ставки ЦБ РФ</w:t>
      </w:r>
      <w:r w:rsidRPr="00780E5F">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780E5F" w:rsidRPr="00780E5F" w:rsidRDefault="00780E5F" w:rsidP="00780E5F">
      <w:pPr>
        <w:spacing w:after="0" w:line="240" w:lineRule="auto"/>
        <w:ind w:left="426" w:right="27"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7.4.</w:t>
      </w:r>
      <w:r w:rsidRPr="00780E5F">
        <w:rPr>
          <w:rFonts w:ascii="Times New Roman" w:eastAsia="Calibri"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Pr="00780E5F">
        <w:rPr>
          <w:rFonts w:ascii="Times New Roman" w:eastAsia="Calibri" w:hAnsi="Times New Roman" w:cs="Times New Roman"/>
          <w:color w:val="FF0000"/>
          <w:sz w:val="26"/>
          <w:szCs w:val="26"/>
          <w:lang w:eastAsia="x-none"/>
        </w:rPr>
        <w:t xml:space="preserve"> </w:t>
      </w:r>
      <w:r w:rsidRPr="00780E5F">
        <w:rPr>
          <w:rFonts w:ascii="Times New Roman" w:eastAsia="Calibri" w:hAnsi="Times New Roman" w:cs="Times New Roman"/>
          <w:sz w:val="26"/>
          <w:szCs w:val="26"/>
        </w:rPr>
        <w:t xml:space="preserve"> </w:t>
      </w:r>
      <w:r w:rsidRPr="00780E5F">
        <w:rPr>
          <w:rFonts w:ascii="Times New Roman" w:eastAsia="Calibri" w:hAnsi="Times New Roman" w:cs="Times New Roman"/>
          <w:sz w:val="26"/>
          <w:szCs w:val="26"/>
          <w:lang w:eastAsia="ru-RU"/>
        </w:rPr>
        <w:t>10 % (десять процентов) от стоимости Услуг по соответствующей Заявке.</w:t>
      </w:r>
    </w:p>
    <w:p w:rsidR="00780E5F" w:rsidRPr="00780E5F" w:rsidRDefault="00780E5F" w:rsidP="00780E5F">
      <w:pPr>
        <w:spacing w:after="0" w:line="240" w:lineRule="auto"/>
        <w:ind w:left="426" w:right="27"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7.5.</w:t>
      </w:r>
      <w:r w:rsidRPr="00780E5F">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780E5F" w:rsidRPr="00780E5F" w:rsidRDefault="00780E5F" w:rsidP="00780E5F">
      <w:pPr>
        <w:spacing w:after="0" w:line="240" w:lineRule="auto"/>
        <w:ind w:left="426" w:right="27"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780E5F" w:rsidRPr="00780E5F" w:rsidRDefault="00780E5F" w:rsidP="00780E5F">
      <w:pPr>
        <w:spacing w:after="0" w:line="240" w:lineRule="auto"/>
        <w:ind w:left="426" w:right="27" w:hanging="426"/>
        <w:jc w:val="both"/>
        <w:rPr>
          <w:rFonts w:ascii="Times New Roman" w:eastAsia="Calibri" w:hAnsi="Times New Roman" w:cs="Times New Roman"/>
          <w:sz w:val="26"/>
          <w:szCs w:val="26"/>
          <w:lang w:eastAsia="ru-RU"/>
        </w:rPr>
      </w:pPr>
      <w:bookmarkStart w:id="130" w:name="_Ref77655054"/>
      <w:r w:rsidRPr="00780E5F">
        <w:rPr>
          <w:rFonts w:ascii="Times New Roman" w:eastAsia="Calibri" w:hAnsi="Times New Roman" w:cs="Times New Roman"/>
          <w:sz w:val="26"/>
          <w:szCs w:val="26"/>
          <w:lang w:eastAsia="ru-RU"/>
        </w:rPr>
        <w:t>7.7.</w:t>
      </w:r>
      <w:r w:rsidRPr="00780E5F">
        <w:rPr>
          <w:rFonts w:ascii="Times New Roman" w:eastAsia="Calibri"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30"/>
    </w:p>
    <w:p w:rsidR="00780E5F" w:rsidRPr="00780E5F" w:rsidRDefault="00780E5F" w:rsidP="00780E5F">
      <w:pPr>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7.8.</w:t>
      </w:r>
      <w:r w:rsidRPr="00780E5F">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80E5F" w:rsidRPr="00780E5F" w:rsidRDefault="00780E5F" w:rsidP="00780E5F">
      <w:pPr>
        <w:spacing w:after="0" w:line="240" w:lineRule="auto"/>
        <w:ind w:left="454"/>
        <w:jc w:val="both"/>
        <w:rPr>
          <w:rFonts w:ascii="Times New Roman" w:eastAsia="Calibri" w:hAnsi="Times New Roman" w:cs="Times New Roman"/>
          <w:sz w:val="26"/>
          <w:szCs w:val="26"/>
          <w:lang w:eastAsia="ru-RU"/>
        </w:rPr>
      </w:pPr>
    </w:p>
    <w:p w:rsidR="00780E5F" w:rsidRPr="00780E5F" w:rsidRDefault="00780E5F" w:rsidP="00780E5F">
      <w:pPr>
        <w:widowControl w:val="0"/>
        <w:spacing w:after="0" w:line="240" w:lineRule="auto"/>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8.</w:t>
      </w:r>
      <w:r w:rsidRPr="00780E5F">
        <w:rPr>
          <w:rFonts w:ascii="Times New Roman" w:eastAsia="Calibri" w:hAnsi="Times New Roman" w:cs="Times New Roman"/>
          <w:b/>
          <w:bCs/>
          <w:sz w:val="26"/>
          <w:szCs w:val="26"/>
          <w:lang w:eastAsia="ru-RU"/>
        </w:rPr>
        <w:tab/>
        <w:t>ПОРЯДОК РАССМОТРЕНИЯ СПОРОВ</w:t>
      </w:r>
    </w:p>
    <w:p w:rsidR="00780E5F" w:rsidRPr="00780E5F" w:rsidRDefault="00780E5F" w:rsidP="00780E5F">
      <w:pPr>
        <w:widowControl w:val="0"/>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8.1.</w:t>
      </w:r>
      <w:r w:rsidRPr="00780E5F">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780E5F" w:rsidRPr="00780E5F" w:rsidRDefault="00780E5F" w:rsidP="00780E5F">
      <w:pPr>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8.2.</w:t>
      </w:r>
      <w:r w:rsidRPr="00780E5F">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780E5F" w:rsidRPr="00780E5F" w:rsidRDefault="00780E5F" w:rsidP="00780E5F">
      <w:pPr>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8.3.</w:t>
      </w:r>
      <w:r w:rsidRPr="00780E5F">
        <w:rPr>
          <w:rFonts w:ascii="Times New Roman" w:eastAsia="Calibri" w:hAnsi="Times New Roman" w:cs="Times New Roman"/>
          <w:sz w:val="26"/>
          <w:szCs w:val="26"/>
          <w:lang w:eastAsia="ru-RU"/>
        </w:rPr>
        <w:tab/>
        <w:t xml:space="preserve">Если по итогам переговоров Стороны не достигнут согласия, споры передаются на рассмотрение Арбитражного суда </w:t>
      </w:r>
      <w:r w:rsidRPr="00780E5F">
        <w:rPr>
          <w:rFonts w:ascii="Times New Roman" w:eastAsia="Calibri" w:hAnsi="Times New Roman" w:cs="Times New Roman"/>
          <w:sz w:val="26"/>
          <w:szCs w:val="26"/>
          <w:lang w:eastAsia="x-none"/>
        </w:rPr>
        <w:t>Республики Башкортостан.</w:t>
      </w:r>
    </w:p>
    <w:p w:rsidR="00780E5F" w:rsidRPr="00780E5F" w:rsidRDefault="00780E5F" w:rsidP="00780E5F">
      <w:pPr>
        <w:widowControl w:val="0"/>
        <w:spacing w:after="0" w:line="240" w:lineRule="auto"/>
        <w:jc w:val="both"/>
        <w:rPr>
          <w:rFonts w:ascii="Times New Roman" w:eastAsia="Calibri" w:hAnsi="Times New Roman" w:cs="Times New Roman"/>
          <w:b/>
          <w:bCs/>
          <w:sz w:val="26"/>
          <w:szCs w:val="26"/>
          <w:highlight w:val="yellow"/>
          <w:lang w:eastAsia="ru-RU"/>
        </w:rPr>
      </w:pPr>
    </w:p>
    <w:p w:rsidR="00780E5F" w:rsidRPr="00780E5F" w:rsidRDefault="00780E5F" w:rsidP="00780E5F">
      <w:pPr>
        <w:widowControl w:val="0"/>
        <w:spacing w:after="0" w:line="360" w:lineRule="auto"/>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9.</w:t>
      </w:r>
      <w:r w:rsidRPr="00780E5F">
        <w:rPr>
          <w:rFonts w:ascii="Times New Roman" w:eastAsia="Calibri" w:hAnsi="Times New Roman" w:cs="Times New Roman"/>
          <w:b/>
          <w:bCs/>
          <w:sz w:val="26"/>
          <w:szCs w:val="26"/>
          <w:lang w:eastAsia="ru-RU"/>
        </w:rPr>
        <w:tab/>
        <w:t>ОБСТОЯТЕЛЬСТВА НЕПРЕОДОЛИМОЙ СИЛЫ</w:t>
      </w:r>
    </w:p>
    <w:p w:rsidR="00780E5F" w:rsidRPr="00780E5F" w:rsidRDefault="00780E5F" w:rsidP="00780E5F">
      <w:pPr>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9.1.</w:t>
      </w:r>
      <w:r w:rsidRPr="00780E5F">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80E5F" w:rsidRPr="00780E5F" w:rsidRDefault="00780E5F" w:rsidP="00780E5F">
      <w:pPr>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9.2.</w:t>
      </w:r>
      <w:r w:rsidRPr="00780E5F">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80E5F" w:rsidRPr="00780E5F" w:rsidRDefault="00780E5F" w:rsidP="00780E5F">
      <w:pPr>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9.3.</w:t>
      </w:r>
      <w:r w:rsidRPr="00780E5F">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80E5F" w:rsidRPr="00780E5F" w:rsidRDefault="00780E5F" w:rsidP="00780E5F">
      <w:pPr>
        <w:widowControl w:val="0"/>
        <w:spacing w:after="0" w:line="240" w:lineRule="auto"/>
        <w:ind w:left="426" w:hanging="426"/>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9.4.</w:t>
      </w:r>
      <w:r w:rsidRPr="00780E5F">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80E5F" w:rsidRPr="00780E5F" w:rsidRDefault="00780E5F" w:rsidP="00780E5F">
      <w:pPr>
        <w:widowControl w:val="0"/>
        <w:spacing w:after="0" w:line="240" w:lineRule="auto"/>
        <w:ind w:left="426" w:hanging="426"/>
        <w:jc w:val="both"/>
        <w:rPr>
          <w:rFonts w:ascii="Times New Roman" w:eastAsia="Calibri" w:hAnsi="Times New Roman" w:cs="Times New Roman"/>
          <w:sz w:val="26"/>
          <w:szCs w:val="26"/>
          <w:lang w:eastAsia="ru-RU"/>
        </w:rPr>
      </w:pPr>
    </w:p>
    <w:p w:rsidR="00780E5F" w:rsidRPr="00780E5F" w:rsidRDefault="00780E5F" w:rsidP="00780E5F">
      <w:pPr>
        <w:spacing w:before="60" w:after="20" w:line="240" w:lineRule="auto"/>
        <w:ind w:left="454"/>
        <w:jc w:val="center"/>
        <w:rPr>
          <w:rFonts w:ascii="Times New Roman" w:eastAsia="Calibri" w:hAnsi="Times New Roman" w:cs="Times New Roman"/>
          <w:b/>
          <w:bCs/>
          <w:sz w:val="26"/>
          <w:szCs w:val="26"/>
          <w:lang w:eastAsia="ru-RU"/>
        </w:rPr>
      </w:pPr>
      <w:r w:rsidRPr="00780E5F">
        <w:rPr>
          <w:rFonts w:ascii="Times New Roman" w:eastAsia="Calibri" w:hAnsi="Times New Roman" w:cs="Times New Roman"/>
          <w:b/>
          <w:bCs/>
          <w:sz w:val="26"/>
          <w:szCs w:val="26"/>
          <w:lang w:eastAsia="ru-RU"/>
        </w:rPr>
        <w:t>10.</w:t>
      </w:r>
      <w:r w:rsidRPr="00780E5F">
        <w:rPr>
          <w:rFonts w:ascii="Times New Roman" w:eastAsia="Calibri" w:hAnsi="Times New Roman" w:cs="Times New Roman"/>
          <w:b/>
          <w:bCs/>
          <w:sz w:val="26"/>
          <w:szCs w:val="26"/>
          <w:lang w:eastAsia="ru-RU"/>
        </w:rPr>
        <w:tab/>
        <w:t>ПРОЧИЕ УСЛОВИЯ</w:t>
      </w:r>
    </w:p>
    <w:p w:rsidR="00780E5F" w:rsidRPr="00780E5F" w:rsidRDefault="00780E5F" w:rsidP="00780E5F">
      <w:pPr>
        <w:spacing w:after="0" w:line="240" w:lineRule="auto"/>
        <w:ind w:left="567" w:hanging="567"/>
        <w:jc w:val="both"/>
        <w:rPr>
          <w:rFonts w:ascii="Times New Roman" w:eastAsia="Calibri" w:hAnsi="Times New Roman" w:cs="Times New Roman"/>
          <w:color w:val="FF0000"/>
          <w:sz w:val="26"/>
          <w:szCs w:val="26"/>
          <w:lang w:eastAsia="ru-RU"/>
        </w:rPr>
      </w:pPr>
      <w:r w:rsidRPr="00780E5F">
        <w:rPr>
          <w:rFonts w:ascii="Times New Roman" w:eastAsia="Calibri" w:hAnsi="Times New Roman" w:cs="Times New Roman"/>
          <w:sz w:val="26"/>
          <w:szCs w:val="26"/>
          <w:lang w:eastAsia="ru-RU"/>
        </w:rPr>
        <w:t>10.1.</w:t>
      </w:r>
      <w:r w:rsidRPr="00780E5F">
        <w:rPr>
          <w:rFonts w:ascii="Times New Roman" w:eastAsia="Calibri" w:hAnsi="Times New Roman" w:cs="Times New Roman"/>
          <w:sz w:val="26"/>
          <w:szCs w:val="26"/>
          <w:lang w:eastAsia="ru-RU"/>
        </w:rPr>
        <w:tab/>
        <w:t>Настоящий Договор вступает в силу с даты его подписания Сторонами и действует по 31.12.2019 включительно. 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780E5F" w:rsidRPr="00780E5F" w:rsidRDefault="00780E5F" w:rsidP="00780E5F">
      <w:pPr>
        <w:spacing w:after="0" w:line="240" w:lineRule="auto"/>
        <w:ind w:left="567" w:hanging="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10.2.</w:t>
      </w:r>
      <w:r w:rsidRPr="00780E5F">
        <w:rPr>
          <w:rFonts w:ascii="Times New Roman" w:eastAsia="Calibri" w:hAnsi="Times New Roman" w:cs="Times New Roman"/>
          <w:sz w:val="26"/>
          <w:szCs w:val="26"/>
          <w:lang w:eastAsia="ru-RU"/>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(десять процентов) от цены Договора.</w:t>
      </w:r>
    </w:p>
    <w:p w:rsidR="00780E5F" w:rsidRPr="00780E5F" w:rsidRDefault="00780E5F" w:rsidP="00780E5F">
      <w:pPr>
        <w:tabs>
          <w:tab w:val="left" w:pos="612"/>
        </w:tabs>
        <w:spacing w:after="0" w:line="240" w:lineRule="auto"/>
        <w:ind w:left="567" w:hanging="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10.3.</w:t>
      </w:r>
      <w:r w:rsidRPr="00780E5F">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780E5F" w:rsidRPr="00780E5F" w:rsidRDefault="00780E5F" w:rsidP="00780E5F">
      <w:pPr>
        <w:spacing w:after="0" w:line="240" w:lineRule="auto"/>
        <w:ind w:left="567" w:hanging="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10.4.</w:t>
      </w:r>
      <w:r w:rsidRPr="00780E5F">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780E5F" w:rsidRPr="00780E5F" w:rsidRDefault="00780E5F" w:rsidP="00780E5F">
      <w:pPr>
        <w:spacing w:after="0" w:line="240" w:lineRule="auto"/>
        <w:ind w:left="567" w:hanging="567"/>
        <w:jc w:val="both"/>
        <w:rPr>
          <w:rFonts w:ascii="Times New Roman" w:eastAsia="Calibri" w:hAnsi="Times New Roman" w:cs="Times New Roman"/>
          <w:color w:val="FF0000"/>
          <w:sz w:val="26"/>
          <w:szCs w:val="26"/>
          <w:lang w:eastAsia="ru-RU"/>
        </w:rPr>
      </w:pPr>
      <w:r w:rsidRPr="00780E5F">
        <w:rPr>
          <w:rFonts w:ascii="Times New Roman" w:eastAsia="Calibri" w:hAnsi="Times New Roman" w:cs="Times New Roman"/>
          <w:sz w:val="26"/>
          <w:szCs w:val="26"/>
          <w:lang w:eastAsia="ru-RU"/>
        </w:rPr>
        <w:t xml:space="preserve">10.5.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780E5F" w:rsidRPr="00780E5F" w:rsidRDefault="00780E5F" w:rsidP="00780E5F">
      <w:pPr>
        <w:spacing w:after="0" w:line="240" w:lineRule="auto"/>
        <w:ind w:left="567" w:hanging="567"/>
        <w:jc w:val="both"/>
        <w:rPr>
          <w:rFonts w:ascii="Times New Roman" w:eastAsia="Calibri" w:hAnsi="Times New Roman" w:cs="Times New Roman"/>
          <w:color w:val="FF0000"/>
          <w:sz w:val="26"/>
          <w:szCs w:val="26"/>
          <w:lang w:eastAsia="ru-RU"/>
        </w:rPr>
      </w:pPr>
      <w:r w:rsidRPr="00780E5F">
        <w:rPr>
          <w:rFonts w:ascii="Times New Roman" w:eastAsia="Calibri" w:hAnsi="Times New Roman" w:cs="Times New Roman"/>
          <w:sz w:val="26"/>
          <w:szCs w:val="26"/>
          <w:lang w:eastAsia="ru-RU"/>
        </w:rPr>
        <w:t>10.6. 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780E5F" w:rsidRPr="00780E5F" w:rsidRDefault="00780E5F" w:rsidP="00780E5F">
      <w:pPr>
        <w:spacing w:after="0" w:line="240" w:lineRule="auto"/>
        <w:ind w:left="567" w:hanging="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 по договору.</w:t>
      </w:r>
    </w:p>
    <w:p w:rsidR="00780E5F" w:rsidRPr="00780E5F" w:rsidRDefault="00780E5F" w:rsidP="00780E5F">
      <w:pPr>
        <w:spacing w:after="0" w:line="240" w:lineRule="auto"/>
        <w:ind w:left="567" w:hanging="567"/>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10.7.</w:t>
      </w:r>
      <w:r w:rsidRPr="00780E5F">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780E5F" w:rsidRPr="00780E5F" w:rsidRDefault="00780E5F" w:rsidP="00780E5F">
      <w:pPr>
        <w:spacing w:after="0" w:line="240" w:lineRule="auto"/>
        <w:ind w:left="425" w:hanging="425"/>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10.8.</w:t>
      </w:r>
      <w:r w:rsidRPr="00780E5F">
        <w:rPr>
          <w:rFonts w:ascii="Times New Roman" w:eastAsia="Calibri" w:hAnsi="Times New Roman" w:cs="Times New Roman"/>
          <w:sz w:val="26"/>
          <w:szCs w:val="26"/>
          <w:lang w:eastAsia="ru-RU"/>
        </w:rPr>
        <w:tab/>
        <w:t>Неотъемлемой частью Договора являются:</w:t>
      </w:r>
    </w:p>
    <w:p w:rsidR="00780E5F" w:rsidRPr="00780E5F" w:rsidRDefault="00780E5F" w:rsidP="00780E5F">
      <w:pPr>
        <w:spacing w:after="0" w:line="240" w:lineRule="auto"/>
        <w:ind w:left="425" w:hanging="425"/>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Приложение № 1 Техническое задание</w:t>
      </w:r>
    </w:p>
    <w:p w:rsidR="00780E5F" w:rsidRPr="00780E5F" w:rsidRDefault="00780E5F" w:rsidP="00780E5F">
      <w:pPr>
        <w:spacing w:after="0" w:line="240" w:lineRule="auto"/>
        <w:ind w:left="425" w:hanging="425"/>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Приложение № 2 Спецификация</w:t>
      </w:r>
    </w:p>
    <w:p w:rsidR="00780E5F" w:rsidRPr="00780E5F" w:rsidRDefault="00780E5F" w:rsidP="00780E5F">
      <w:pPr>
        <w:spacing w:after="0" w:line="240" w:lineRule="auto"/>
        <w:ind w:left="425" w:hanging="425"/>
        <w:jc w:val="both"/>
        <w:rPr>
          <w:rFonts w:ascii="Times New Roman" w:eastAsia="Calibri" w:hAnsi="Times New Roman" w:cs="Times New Roman"/>
          <w:sz w:val="26"/>
          <w:szCs w:val="26"/>
          <w:lang w:eastAsia="ru-RU"/>
        </w:rPr>
      </w:pPr>
      <w:r w:rsidRPr="00780E5F">
        <w:rPr>
          <w:rFonts w:ascii="Times New Roman" w:eastAsia="Calibri" w:hAnsi="Times New Roman" w:cs="Times New Roman"/>
          <w:sz w:val="26"/>
          <w:szCs w:val="26"/>
          <w:lang w:eastAsia="ru-RU"/>
        </w:rPr>
        <w:t>Приложение № 3 Форма Заявки</w:t>
      </w:r>
    </w:p>
    <w:p w:rsidR="001E25CA" w:rsidRDefault="001E25CA" w:rsidP="00780E5F">
      <w:pPr>
        <w:spacing w:after="200" w:line="276" w:lineRule="auto"/>
        <w:jc w:val="center"/>
        <w:rPr>
          <w:rFonts w:ascii="Times New Roman" w:eastAsia="Times New Roman" w:hAnsi="Times New Roman" w:cs="Times New Roman"/>
          <w:b/>
          <w:sz w:val="26"/>
          <w:szCs w:val="26"/>
          <w:lang w:eastAsia="ru-RU"/>
        </w:rPr>
      </w:pPr>
    </w:p>
    <w:p w:rsidR="00780E5F" w:rsidRPr="00780E5F" w:rsidRDefault="00780E5F" w:rsidP="00780E5F">
      <w:pPr>
        <w:spacing w:after="200" w:line="276" w:lineRule="auto"/>
        <w:jc w:val="center"/>
        <w:rPr>
          <w:rFonts w:ascii="Times New Roman" w:eastAsia="Calibri" w:hAnsi="Times New Roman" w:cs="Times New Roman"/>
          <w:b/>
          <w:sz w:val="26"/>
          <w:szCs w:val="26"/>
          <w:lang w:eastAsia="ru-RU"/>
        </w:rPr>
      </w:pPr>
      <w:r w:rsidRPr="00780E5F">
        <w:rPr>
          <w:rFonts w:ascii="Times New Roman" w:eastAsia="Times New Roman" w:hAnsi="Times New Roman" w:cs="Times New Roman"/>
          <w:b/>
          <w:sz w:val="26"/>
          <w:szCs w:val="26"/>
          <w:lang w:eastAsia="ru-RU"/>
        </w:rPr>
        <w:t>11.</w:t>
      </w:r>
      <w:r w:rsidRPr="00780E5F">
        <w:rPr>
          <w:rFonts w:ascii="Times New Roman" w:eastAsia="Times New Roman" w:hAnsi="Times New Roman" w:cs="Times New Roman"/>
          <w:b/>
          <w:sz w:val="26"/>
          <w:szCs w:val="26"/>
          <w:lang w:eastAsia="ru-RU"/>
        </w:rPr>
        <w:tab/>
      </w:r>
      <w:r w:rsidRPr="00780E5F">
        <w:rPr>
          <w:rFonts w:ascii="Times New Roman" w:eastAsia="Calibri" w:hAnsi="Times New Roman" w:cs="Times New Roman"/>
          <w:b/>
          <w:sz w:val="26"/>
          <w:szCs w:val="26"/>
        </w:rPr>
        <w:t>АНТИКОРРУПЦИОННАЯ ОГОВОРКА.</w:t>
      </w:r>
    </w:p>
    <w:p w:rsidR="00780E5F" w:rsidRPr="00780E5F" w:rsidRDefault="00780E5F" w:rsidP="00780E5F">
      <w:pPr>
        <w:spacing w:after="200" w:line="240" w:lineRule="auto"/>
        <w:contextualSpacing/>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 xml:space="preserve">Исполнителю известно о том, что ПАО «Башинформсвязь» ведет антикоррупционную политику и развивает не допускающую коррупционных проявлений культуру. </w:t>
      </w:r>
    </w:p>
    <w:p w:rsidR="00780E5F" w:rsidRPr="00780E5F" w:rsidRDefault="00780E5F" w:rsidP="00780E5F">
      <w:pPr>
        <w:spacing w:after="200" w:line="240" w:lineRule="auto"/>
        <w:contextualSpacing/>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Исполнитель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780E5F" w:rsidRPr="00780E5F" w:rsidRDefault="00780E5F" w:rsidP="00780E5F">
      <w:pPr>
        <w:spacing w:after="200" w:line="240" w:lineRule="auto"/>
        <w:contextualSpacing/>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11.1.      В случае возникновения у ПАО «Башинформсвязь» подозрений, что произошло или может произойти нарушение Исполнителем каких-либо положений Кодекса, ПАО «Башинформсвязь» в адрес такого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780E5F" w:rsidRPr="00780E5F" w:rsidRDefault="00780E5F" w:rsidP="00780E5F">
      <w:pPr>
        <w:spacing w:after="200" w:line="240" w:lineRule="auto"/>
        <w:contextualSpacing/>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780E5F" w:rsidRPr="00780E5F" w:rsidRDefault="00780E5F" w:rsidP="00780E5F">
      <w:pPr>
        <w:spacing w:after="200" w:line="240" w:lineRule="auto"/>
        <w:contextualSpacing/>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 xml:space="preserve">11.2.      В случае нарушения Исполнителем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80E5F" w:rsidRPr="00780E5F" w:rsidRDefault="00780E5F" w:rsidP="00780E5F">
      <w:pPr>
        <w:spacing w:after="200" w:line="240" w:lineRule="auto"/>
        <w:contextualSpacing/>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80E5F" w:rsidRPr="00780E5F" w:rsidRDefault="00780E5F" w:rsidP="00780E5F">
      <w:pPr>
        <w:spacing w:after="200" w:line="240" w:lineRule="auto"/>
        <w:contextualSpacing/>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 xml:space="preserve">11.3.      В течение срока действия Договора ПАО «Башинформсвязь» имеет </w:t>
      </w:r>
      <w:r w:rsidR="00ED1D69" w:rsidRPr="00780E5F">
        <w:rPr>
          <w:rFonts w:ascii="Times New Roman" w:eastAsia="Calibri" w:hAnsi="Times New Roman" w:cs="Times New Roman"/>
          <w:sz w:val="26"/>
          <w:szCs w:val="26"/>
        </w:rPr>
        <w:t>право,</w:t>
      </w:r>
      <w:r w:rsidRPr="00780E5F">
        <w:rPr>
          <w:rFonts w:ascii="Times New Roman" w:eastAsia="Calibri" w:hAnsi="Times New Roman" w:cs="Times New Roman"/>
          <w:sz w:val="26"/>
          <w:szCs w:val="26"/>
        </w:rPr>
        <w:t xml:space="preserve">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780E5F" w:rsidRPr="00780E5F" w:rsidRDefault="00780E5F" w:rsidP="00780E5F">
      <w:pPr>
        <w:spacing w:after="200" w:line="240" w:lineRule="auto"/>
        <w:contextualSpacing/>
        <w:jc w:val="both"/>
        <w:rPr>
          <w:rFonts w:ascii="Times New Roman" w:eastAsia="Calibri" w:hAnsi="Times New Roman" w:cs="Times New Roman"/>
          <w:sz w:val="26"/>
          <w:szCs w:val="26"/>
        </w:rPr>
      </w:pPr>
      <w:r w:rsidRPr="00780E5F">
        <w:rPr>
          <w:rFonts w:ascii="Times New Roman" w:eastAsia="Calibri" w:hAnsi="Times New Roman" w:cs="Times New Roman"/>
          <w:sz w:val="26"/>
          <w:szCs w:val="26"/>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80E5F" w:rsidRPr="00780E5F" w:rsidRDefault="00780E5F" w:rsidP="00780E5F">
      <w:pPr>
        <w:spacing w:after="0" w:line="240" w:lineRule="auto"/>
        <w:ind w:left="425" w:hanging="425"/>
        <w:jc w:val="both"/>
        <w:rPr>
          <w:rFonts w:ascii="Times New Roman" w:eastAsia="Calibri" w:hAnsi="Times New Roman" w:cs="Times New Roman"/>
          <w:sz w:val="26"/>
          <w:szCs w:val="26"/>
          <w:lang w:eastAsia="ru-RU"/>
        </w:rPr>
      </w:pPr>
    </w:p>
    <w:p w:rsidR="00780E5F" w:rsidRPr="00780E5F" w:rsidRDefault="00780E5F" w:rsidP="00780E5F">
      <w:pPr>
        <w:spacing w:after="0" w:line="240" w:lineRule="auto"/>
        <w:jc w:val="center"/>
        <w:rPr>
          <w:rFonts w:ascii="Times New Roman" w:eastAsia="Calibri" w:hAnsi="Times New Roman" w:cs="Times New Roman"/>
          <w:b/>
          <w:sz w:val="26"/>
          <w:szCs w:val="26"/>
          <w:lang w:eastAsia="ru-RU"/>
        </w:rPr>
      </w:pPr>
      <w:r w:rsidRPr="00780E5F">
        <w:rPr>
          <w:rFonts w:ascii="Times New Roman" w:eastAsia="Calibri" w:hAnsi="Times New Roman" w:cs="Times New Roman"/>
          <w:b/>
          <w:sz w:val="26"/>
          <w:szCs w:val="26"/>
          <w:lang w:eastAsia="ru-RU"/>
        </w:rPr>
        <w:t>12. РЕКВИЗИТЫ И АДРЕСА СТОРОН:</w:t>
      </w:r>
    </w:p>
    <w:p w:rsidR="00780E5F" w:rsidRPr="00780E5F" w:rsidRDefault="00780E5F" w:rsidP="00780E5F">
      <w:pPr>
        <w:spacing w:after="0" w:line="240" w:lineRule="auto"/>
        <w:jc w:val="center"/>
        <w:rPr>
          <w:rFonts w:ascii="Times New Roman" w:eastAsia="Calibri" w:hAnsi="Times New Roman" w:cs="Times New Roman"/>
          <w:sz w:val="26"/>
          <w:szCs w:val="26"/>
          <w:lang w:eastAsia="ru-RU"/>
        </w:rPr>
      </w:pPr>
    </w:p>
    <w:p w:rsidR="00780E5F" w:rsidRPr="00780E5F" w:rsidRDefault="00780E5F" w:rsidP="00780E5F">
      <w:pPr>
        <w:spacing w:after="0" w:line="240" w:lineRule="auto"/>
        <w:jc w:val="both"/>
        <w:rPr>
          <w:rFonts w:ascii="Times New Roman" w:eastAsia="Calibri" w:hAnsi="Times New Roman" w:cs="Times New Roman"/>
          <w:sz w:val="24"/>
          <w:szCs w:val="24"/>
          <w:lang w:eastAsia="ru-RU"/>
        </w:rPr>
      </w:pPr>
      <w:r w:rsidRPr="00780E5F">
        <w:rPr>
          <w:rFonts w:ascii="Times New Roman" w:eastAsia="Calibri" w:hAnsi="Times New Roman" w:cs="Times New Roman"/>
          <w:b/>
          <w:bCs/>
          <w:sz w:val="24"/>
          <w:szCs w:val="24"/>
          <w:lang w:eastAsia="ru-RU"/>
        </w:rPr>
        <w:t>Заказчик                                                                         Исполнитель</w:t>
      </w:r>
    </w:p>
    <w:tbl>
      <w:tblPr>
        <w:tblW w:w="10065" w:type="dxa"/>
        <w:tblInd w:w="-176" w:type="dxa"/>
        <w:tblLook w:val="04A0" w:firstRow="1" w:lastRow="0" w:firstColumn="1" w:lastColumn="0" w:noHBand="0" w:noVBand="1"/>
      </w:tblPr>
      <w:tblGrid>
        <w:gridCol w:w="4779"/>
        <w:gridCol w:w="892"/>
        <w:gridCol w:w="4394"/>
      </w:tblGrid>
      <w:tr w:rsidR="00780E5F" w:rsidRPr="00780E5F" w:rsidTr="00780E5F">
        <w:tc>
          <w:tcPr>
            <w:tcW w:w="4779" w:type="dxa"/>
            <w:hideMark/>
          </w:tcPr>
          <w:p w:rsidR="00780E5F" w:rsidRPr="00780E5F" w:rsidRDefault="00780E5F" w:rsidP="00780E5F">
            <w:pPr>
              <w:suppressAutoHyphens/>
              <w:spacing w:after="120" w:line="240" w:lineRule="auto"/>
              <w:rPr>
                <w:rFonts w:ascii="Times New Roman" w:eastAsia="Times New Roman" w:hAnsi="Times New Roman" w:cs="Times New Roman"/>
                <w:sz w:val="24"/>
                <w:szCs w:val="24"/>
                <w:lang w:eastAsia="ar-SA"/>
              </w:rPr>
            </w:pPr>
            <w:r w:rsidRPr="00780E5F">
              <w:rPr>
                <w:rFonts w:ascii="Times New Roman" w:eastAsia="Times New Roman" w:hAnsi="Times New Roman" w:cs="Times New Roman"/>
                <w:sz w:val="24"/>
                <w:szCs w:val="24"/>
                <w:lang w:eastAsia="ar-SA"/>
              </w:rPr>
              <w:t xml:space="preserve">Публичное акционерное </w:t>
            </w:r>
          </w:p>
          <w:p w:rsidR="00780E5F" w:rsidRPr="00780E5F" w:rsidRDefault="00780E5F" w:rsidP="00780E5F">
            <w:pPr>
              <w:suppressAutoHyphens/>
              <w:spacing w:after="120" w:line="240" w:lineRule="auto"/>
              <w:rPr>
                <w:rFonts w:ascii="Times New Roman" w:eastAsia="Times New Roman" w:hAnsi="Times New Roman" w:cs="Times New Roman"/>
                <w:sz w:val="24"/>
                <w:szCs w:val="24"/>
                <w:lang w:eastAsia="ar-SA"/>
              </w:rPr>
            </w:pPr>
            <w:r w:rsidRPr="00780E5F">
              <w:rPr>
                <w:rFonts w:ascii="Times New Roman" w:eastAsia="Times New Roman" w:hAnsi="Times New Roman" w:cs="Times New Roman"/>
                <w:sz w:val="24"/>
                <w:szCs w:val="24"/>
                <w:lang w:eastAsia="ar-SA"/>
              </w:rPr>
              <w:t>общество «Башинформсвязь»</w:t>
            </w:r>
          </w:p>
          <w:p w:rsidR="00780E5F" w:rsidRPr="00780E5F" w:rsidRDefault="00780E5F" w:rsidP="00780E5F">
            <w:pPr>
              <w:spacing w:after="0" w:line="240" w:lineRule="auto"/>
              <w:rPr>
                <w:rFonts w:ascii="Times New Roman" w:eastAsia="Times New Roman" w:hAnsi="Times New Roman" w:cs="Times New Roman"/>
                <w:sz w:val="24"/>
                <w:szCs w:val="24"/>
                <w:lang w:eastAsia="ru-RU"/>
              </w:rPr>
            </w:pPr>
            <w:r w:rsidRPr="00780E5F">
              <w:rPr>
                <w:rFonts w:ascii="Times New Roman" w:eastAsia="Times New Roman" w:hAnsi="Times New Roman" w:cs="Times New Roman"/>
                <w:sz w:val="24"/>
                <w:szCs w:val="24"/>
                <w:lang w:eastAsia="ru-RU"/>
              </w:rPr>
              <w:t>ИНН/КПП 0274018377/</w:t>
            </w:r>
            <w:r w:rsidR="00ED1D69" w:rsidRPr="00ED1D69">
              <w:rPr>
                <w:rFonts w:ascii="Times New Roman" w:eastAsia="Times New Roman" w:hAnsi="Times New Roman" w:cs="Times New Roman"/>
                <w:sz w:val="24"/>
                <w:szCs w:val="24"/>
                <w:lang w:eastAsia="ru-RU"/>
              </w:rPr>
              <w:t>027401001</w:t>
            </w:r>
          </w:p>
          <w:p w:rsidR="00780E5F" w:rsidRPr="00780E5F" w:rsidRDefault="00780E5F" w:rsidP="00780E5F">
            <w:pPr>
              <w:spacing w:after="0" w:line="240" w:lineRule="auto"/>
              <w:rPr>
                <w:rFonts w:ascii="Times New Roman" w:eastAsia="Times New Roman" w:hAnsi="Times New Roman" w:cs="Times New Roman"/>
                <w:sz w:val="24"/>
                <w:szCs w:val="24"/>
                <w:lang w:eastAsia="ru-RU"/>
              </w:rPr>
            </w:pPr>
            <w:r w:rsidRPr="00780E5F">
              <w:rPr>
                <w:rFonts w:ascii="Times New Roman" w:eastAsia="Times New Roman" w:hAnsi="Times New Roman" w:cs="Times New Roman"/>
                <w:sz w:val="24"/>
                <w:szCs w:val="24"/>
                <w:lang w:eastAsia="ru-RU"/>
              </w:rPr>
              <w:t>ОГРН: 1020202561686</w:t>
            </w:r>
          </w:p>
          <w:p w:rsidR="00780E5F" w:rsidRPr="00780E5F" w:rsidRDefault="00780E5F" w:rsidP="00780E5F">
            <w:pPr>
              <w:suppressAutoHyphens/>
              <w:spacing w:after="120" w:line="240" w:lineRule="auto"/>
              <w:rPr>
                <w:rFonts w:ascii="Times New Roman" w:eastAsia="Times New Roman" w:hAnsi="Times New Roman" w:cs="Times New Roman"/>
                <w:sz w:val="24"/>
                <w:szCs w:val="24"/>
                <w:lang w:eastAsia="ar-SA"/>
              </w:rPr>
            </w:pPr>
            <w:r w:rsidRPr="00780E5F">
              <w:rPr>
                <w:rFonts w:ascii="Times New Roman" w:eastAsia="Times New Roman" w:hAnsi="Times New Roman" w:cs="Times New Roman"/>
                <w:sz w:val="24"/>
                <w:szCs w:val="24"/>
                <w:lang w:eastAsia="ar-SA"/>
              </w:rPr>
              <w:t>Юридический адрес: 450077, Республика Башкортостан, г. Уфа, ул. Ленина, 30</w:t>
            </w:r>
          </w:p>
          <w:p w:rsidR="00780E5F" w:rsidRPr="00780E5F" w:rsidRDefault="00780E5F" w:rsidP="00780E5F">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780E5F">
              <w:rPr>
                <w:rFonts w:ascii="Times New Roman" w:eastAsia="Times New Roman" w:hAnsi="Times New Roman" w:cs="Times New Roman"/>
                <w:sz w:val="24"/>
                <w:szCs w:val="24"/>
                <w:lang w:eastAsia="ar-SA"/>
              </w:rPr>
              <w:t>Тел.: (347) 221-53-99, 250-64-81, 221-58-93</w:t>
            </w:r>
          </w:p>
          <w:p w:rsidR="00780E5F" w:rsidRPr="00780E5F" w:rsidRDefault="00780E5F" w:rsidP="00780E5F">
            <w:pPr>
              <w:spacing w:after="0" w:line="240" w:lineRule="auto"/>
              <w:rPr>
                <w:rFonts w:ascii="Times New Roman" w:eastAsia="Times New Roman" w:hAnsi="Times New Roman" w:cs="Times New Roman"/>
                <w:sz w:val="24"/>
                <w:szCs w:val="24"/>
                <w:lang w:eastAsia="ru-RU"/>
              </w:rPr>
            </w:pPr>
            <w:r w:rsidRPr="00780E5F">
              <w:rPr>
                <w:rFonts w:ascii="Times New Roman" w:eastAsia="Times New Roman" w:hAnsi="Times New Roman" w:cs="Times New Roman"/>
                <w:sz w:val="24"/>
                <w:szCs w:val="24"/>
                <w:lang w:eastAsia="ru-RU"/>
              </w:rPr>
              <w:t>№ 40702810900000005674 в ОАО АБ «Россия» г. Санкт-Петербург</w:t>
            </w:r>
          </w:p>
          <w:p w:rsidR="00780E5F" w:rsidRPr="00780E5F" w:rsidRDefault="00780E5F" w:rsidP="00780E5F">
            <w:pPr>
              <w:spacing w:after="0" w:line="240" w:lineRule="auto"/>
              <w:rPr>
                <w:rFonts w:ascii="Times New Roman" w:eastAsia="Times New Roman" w:hAnsi="Times New Roman" w:cs="Times New Roman"/>
                <w:sz w:val="24"/>
                <w:szCs w:val="24"/>
                <w:lang w:eastAsia="ru-RU"/>
              </w:rPr>
            </w:pPr>
            <w:r w:rsidRPr="00780E5F">
              <w:rPr>
                <w:rFonts w:ascii="Times New Roman" w:eastAsia="Times New Roman" w:hAnsi="Times New Roman" w:cs="Times New Roman"/>
                <w:sz w:val="24"/>
                <w:szCs w:val="24"/>
                <w:lang w:eastAsia="ru-RU"/>
              </w:rPr>
              <w:t>БИК 044030861</w:t>
            </w:r>
          </w:p>
          <w:p w:rsidR="00780E5F" w:rsidRPr="00780E5F" w:rsidRDefault="00780E5F" w:rsidP="00780E5F">
            <w:pPr>
              <w:spacing w:after="0" w:line="240" w:lineRule="auto"/>
              <w:rPr>
                <w:rFonts w:ascii="Times New Roman" w:eastAsia="Times New Roman" w:hAnsi="Times New Roman" w:cs="Times New Roman"/>
                <w:sz w:val="24"/>
                <w:szCs w:val="24"/>
                <w:lang w:eastAsia="ru-RU"/>
              </w:rPr>
            </w:pPr>
            <w:r w:rsidRPr="00780E5F">
              <w:rPr>
                <w:rFonts w:ascii="Times New Roman" w:eastAsia="Times New Roman" w:hAnsi="Times New Roman" w:cs="Times New Roman"/>
                <w:sz w:val="24"/>
                <w:szCs w:val="24"/>
                <w:lang w:eastAsia="ru-RU"/>
              </w:rPr>
              <w:t>К/</w:t>
            </w:r>
            <w:proofErr w:type="spellStart"/>
            <w:r w:rsidRPr="00780E5F">
              <w:rPr>
                <w:rFonts w:ascii="Times New Roman" w:eastAsia="Times New Roman" w:hAnsi="Times New Roman" w:cs="Times New Roman"/>
                <w:sz w:val="24"/>
                <w:szCs w:val="24"/>
                <w:lang w:eastAsia="ru-RU"/>
              </w:rPr>
              <w:t>сч</w:t>
            </w:r>
            <w:proofErr w:type="spellEnd"/>
            <w:r w:rsidRPr="00780E5F">
              <w:rPr>
                <w:rFonts w:ascii="Times New Roman" w:eastAsia="Times New Roman" w:hAnsi="Times New Roman" w:cs="Times New Roman"/>
                <w:sz w:val="24"/>
                <w:szCs w:val="24"/>
                <w:lang w:eastAsia="ru-RU"/>
              </w:rPr>
              <w:t xml:space="preserve"> №30101810800000000861 в Северо-Западном Главном Управлении Банка России</w:t>
            </w:r>
          </w:p>
          <w:p w:rsidR="00780E5F" w:rsidRPr="00780E5F" w:rsidRDefault="00780E5F" w:rsidP="00780E5F">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780E5F">
              <w:rPr>
                <w:rFonts w:ascii="Times New Roman" w:eastAsia="Times New Roman" w:hAnsi="Times New Roman" w:cs="Times New Roman"/>
                <w:sz w:val="24"/>
                <w:szCs w:val="24"/>
                <w:lang w:eastAsia="ru-RU"/>
              </w:rPr>
              <w:t>ОКПО 01150144</w:t>
            </w:r>
          </w:p>
        </w:tc>
        <w:tc>
          <w:tcPr>
            <w:tcW w:w="892" w:type="dxa"/>
          </w:tcPr>
          <w:p w:rsidR="00780E5F" w:rsidRPr="00780E5F" w:rsidRDefault="00780E5F" w:rsidP="00780E5F">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780E5F" w:rsidRPr="00780E5F" w:rsidRDefault="00780E5F" w:rsidP="00780E5F">
            <w:pPr>
              <w:suppressAutoHyphens/>
              <w:spacing w:after="120" w:line="240" w:lineRule="auto"/>
              <w:rPr>
                <w:rFonts w:ascii="Times New Roman" w:eastAsia="Times New Roman" w:hAnsi="Times New Roman" w:cs="Times New Roman"/>
                <w:sz w:val="24"/>
                <w:szCs w:val="24"/>
                <w:lang w:eastAsia="ar-SA"/>
              </w:rPr>
            </w:pPr>
            <w:r w:rsidRPr="00780E5F">
              <w:rPr>
                <w:rFonts w:ascii="Times New Roman" w:eastAsia="Times New Roman" w:hAnsi="Times New Roman" w:cs="Times New Roman"/>
                <w:sz w:val="24"/>
                <w:szCs w:val="24"/>
                <w:lang w:eastAsia="ar-SA"/>
              </w:rPr>
              <w:t>ИНН/КПП __________/__________</w:t>
            </w:r>
          </w:p>
          <w:p w:rsidR="00780E5F" w:rsidRPr="00780E5F" w:rsidRDefault="00780E5F" w:rsidP="00780E5F">
            <w:pPr>
              <w:suppressAutoHyphens/>
              <w:spacing w:after="120" w:line="240" w:lineRule="auto"/>
              <w:rPr>
                <w:rFonts w:ascii="Times New Roman" w:eastAsia="Times New Roman" w:hAnsi="Times New Roman" w:cs="Times New Roman"/>
                <w:sz w:val="24"/>
                <w:szCs w:val="24"/>
                <w:lang w:eastAsia="ar-SA"/>
              </w:rPr>
            </w:pPr>
            <w:r w:rsidRPr="00780E5F">
              <w:rPr>
                <w:rFonts w:ascii="Times New Roman" w:eastAsia="Times New Roman" w:hAnsi="Times New Roman" w:cs="Times New Roman"/>
                <w:sz w:val="24"/>
                <w:szCs w:val="24"/>
                <w:lang w:eastAsia="ar-SA"/>
              </w:rPr>
              <w:t>ОГРН_________________________</w:t>
            </w:r>
          </w:p>
          <w:p w:rsidR="00780E5F" w:rsidRPr="00780E5F" w:rsidRDefault="00780E5F" w:rsidP="00780E5F">
            <w:pPr>
              <w:suppressAutoHyphens/>
              <w:spacing w:after="0" w:line="240" w:lineRule="auto"/>
              <w:rPr>
                <w:rFonts w:ascii="Times New Roman" w:eastAsia="Times New Roman" w:hAnsi="Times New Roman" w:cs="Times New Roman"/>
                <w:color w:val="000000"/>
                <w:sz w:val="24"/>
                <w:szCs w:val="24"/>
                <w:lang w:eastAsia="ar-SA"/>
              </w:rPr>
            </w:pPr>
            <w:r w:rsidRPr="00780E5F">
              <w:rPr>
                <w:rFonts w:ascii="Times New Roman" w:eastAsia="Times New Roman" w:hAnsi="Times New Roman" w:cs="Times New Roman"/>
                <w:color w:val="000000"/>
                <w:sz w:val="24"/>
                <w:szCs w:val="24"/>
                <w:lang w:eastAsia="ar-SA"/>
              </w:rPr>
              <w:t>Адрес: ____________________</w:t>
            </w:r>
          </w:p>
          <w:p w:rsidR="00780E5F" w:rsidRPr="00780E5F" w:rsidRDefault="00780E5F" w:rsidP="00780E5F">
            <w:pPr>
              <w:suppressAutoHyphens/>
              <w:spacing w:after="0" w:line="240" w:lineRule="auto"/>
              <w:jc w:val="center"/>
              <w:rPr>
                <w:rFonts w:ascii="Times New Roman" w:eastAsia="Times New Roman" w:hAnsi="Times New Roman" w:cs="Times New Roman"/>
                <w:bCs/>
                <w:color w:val="000000"/>
                <w:sz w:val="24"/>
                <w:szCs w:val="24"/>
                <w:lang w:eastAsia="ar-SA"/>
              </w:rPr>
            </w:pPr>
            <w:r w:rsidRPr="00780E5F">
              <w:rPr>
                <w:rFonts w:ascii="Times New Roman" w:eastAsia="Times New Roman" w:hAnsi="Times New Roman" w:cs="Times New Roman"/>
                <w:bCs/>
                <w:color w:val="000000"/>
                <w:sz w:val="24"/>
                <w:szCs w:val="24"/>
                <w:lang w:eastAsia="ar-SA"/>
              </w:rPr>
              <w:t>Почтовый адрес: ___________________.</w:t>
            </w:r>
          </w:p>
          <w:p w:rsidR="00780E5F" w:rsidRPr="00780E5F" w:rsidRDefault="00780E5F" w:rsidP="00780E5F">
            <w:pPr>
              <w:suppressAutoHyphens/>
              <w:spacing w:after="0" w:line="240" w:lineRule="auto"/>
              <w:jc w:val="center"/>
              <w:rPr>
                <w:rFonts w:ascii="Times New Roman" w:eastAsia="Times New Roman" w:hAnsi="Times New Roman" w:cs="Times New Roman"/>
                <w:bCs/>
                <w:color w:val="000000"/>
                <w:sz w:val="24"/>
                <w:szCs w:val="24"/>
                <w:lang w:eastAsia="ar-SA"/>
              </w:rPr>
            </w:pPr>
            <w:r w:rsidRPr="00780E5F">
              <w:rPr>
                <w:rFonts w:ascii="Times New Roman" w:eastAsia="Times New Roman" w:hAnsi="Times New Roman" w:cs="Times New Roman"/>
                <w:bCs/>
                <w:color w:val="000000"/>
                <w:sz w:val="24"/>
                <w:szCs w:val="24"/>
                <w:lang w:eastAsia="ar-SA"/>
              </w:rPr>
              <w:t>Р/с _______________________________</w:t>
            </w:r>
          </w:p>
          <w:p w:rsidR="00780E5F" w:rsidRPr="00780E5F" w:rsidRDefault="00780E5F" w:rsidP="00780E5F">
            <w:pPr>
              <w:suppressAutoHyphens/>
              <w:spacing w:after="0" w:line="240" w:lineRule="auto"/>
              <w:rPr>
                <w:rFonts w:ascii="Times New Roman" w:eastAsia="Times New Roman" w:hAnsi="Times New Roman" w:cs="Times New Roman"/>
                <w:color w:val="000000"/>
                <w:sz w:val="24"/>
                <w:szCs w:val="24"/>
                <w:lang w:eastAsia="ar-SA"/>
              </w:rPr>
            </w:pPr>
            <w:r w:rsidRPr="00780E5F">
              <w:rPr>
                <w:rFonts w:ascii="Times New Roman" w:eastAsia="Times New Roman" w:hAnsi="Times New Roman" w:cs="Times New Roman"/>
                <w:color w:val="000000"/>
                <w:sz w:val="24"/>
                <w:szCs w:val="24"/>
                <w:lang w:eastAsia="ar-SA"/>
              </w:rPr>
              <w:t>К/с _______________________________</w:t>
            </w:r>
          </w:p>
          <w:p w:rsidR="00780E5F" w:rsidRPr="00780E5F" w:rsidRDefault="00780E5F" w:rsidP="00780E5F">
            <w:pPr>
              <w:suppressAutoHyphens/>
              <w:spacing w:after="120" w:line="240" w:lineRule="auto"/>
              <w:rPr>
                <w:rFonts w:ascii="Times New Roman" w:eastAsia="Times New Roman" w:hAnsi="Times New Roman" w:cs="Times New Roman"/>
                <w:sz w:val="24"/>
                <w:szCs w:val="24"/>
                <w:lang w:eastAsia="ar-SA"/>
              </w:rPr>
            </w:pPr>
            <w:r w:rsidRPr="00780E5F">
              <w:rPr>
                <w:rFonts w:ascii="Times New Roman" w:eastAsia="Times New Roman" w:hAnsi="Times New Roman" w:cs="Times New Roman"/>
                <w:sz w:val="24"/>
                <w:szCs w:val="24"/>
                <w:lang w:eastAsia="ar-SA"/>
              </w:rPr>
              <w:t>БИК ______________________________</w:t>
            </w:r>
          </w:p>
          <w:p w:rsidR="00780E5F" w:rsidRPr="00780E5F" w:rsidRDefault="00780E5F" w:rsidP="00780E5F">
            <w:pPr>
              <w:suppressAutoHyphens/>
              <w:spacing w:after="120" w:line="240" w:lineRule="auto"/>
              <w:rPr>
                <w:rFonts w:ascii="Times New Roman" w:eastAsia="Times New Roman" w:hAnsi="Times New Roman" w:cs="Times New Roman"/>
                <w:sz w:val="24"/>
                <w:szCs w:val="24"/>
                <w:lang w:eastAsia="ar-SA"/>
              </w:rPr>
            </w:pPr>
            <w:r w:rsidRPr="00780E5F">
              <w:rPr>
                <w:rFonts w:ascii="Times New Roman" w:eastAsia="Times New Roman" w:hAnsi="Times New Roman" w:cs="Times New Roman"/>
                <w:sz w:val="24"/>
                <w:szCs w:val="24"/>
                <w:lang w:eastAsia="ar-SA"/>
              </w:rPr>
              <w:t>ОКВЭД ___________________________</w:t>
            </w:r>
          </w:p>
          <w:p w:rsidR="00780E5F" w:rsidRPr="00780E5F" w:rsidRDefault="00780E5F" w:rsidP="00780E5F">
            <w:pPr>
              <w:suppressAutoHyphens/>
              <w:spacing w:after="120" w:line="240" w:lineRule="auto"/>
              <w:rPr>
                <w:rFonts w:ascii="Times New Roman" w:eastAsia="Times New Roman" w:hAnsi="Times New Roman" w:cs="Times New Roman"/>
                <w:sz w:val="24"/>
                <w:szCs w:val="24"/>
                <w:lang w:eastAsia="ar-SA"/>
              </w:rPr>
            </w:pPr>
            <w:r w:rsidRPr="00780E5F">
              <w:rPr>
                <w:rFonts w:ascii="Times New Roman" w:eastAsia="Times New Roman" w:hAnsi="Times New Roman" w:cs="Times New Roman"/>
                <w:sz w:val="24"/>
                <w:szCs w:val="24"/>
                <w:lang w:eastAsia="ar-SA"/>
              </w:rPr>
              <w:t>ОКПО ____________________________</w:t>
            </w:r>
          </w:p>
          <w:p w:rsidR="00780E5F" w:rsidRPr="00780E5F" w:rsidRDefault="00780E5F" w:rsidP="00780E5F">
            <w:pPr>
              <w:suppressAutoHyphens/>
              <w:spacing w:after="0" w:line="240" w:lineRule="auto"/>
              <w:rPr>
                <w:rFonts w:ascii="Times New Roman" w:eastAsia="Times New Roman" w:hAnsi="Times New Roman" w:cs="Times New Roman"/>
                <w:color w:val="000000"/>
                <w:sz w:val="24"/>
                <w:szCs w:val="24"/>
                <w:lang w:eastAsia="ar-SA"/>
              </w:rPr>
            </w:pPr>
            <w:r w:rsidRPr="00780E5F">
              <w:rPr>
                <w:rFonts w:ascii="Times New Roman" w:eastAsia="Times New Roman" w:hAnsi="Times New Roman" w:cs="Times New Roman"/>
                <w:color w:val="000000"/>
                <w:sz w:val="24"/>
                <w:szCs w:val="24"/>
                <w:lang w:eastAsia="ar-SA"/>
              </w:rPr>
              <w:t>Телефон: __________________________</w:t>
            </w:r>
          </w:p>
          <w:p w:rsidR="00780E5F" w:rsidRPr="00780E5F" w:rsidRDefault="00780E5F" w:rsidP="00780E5F">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780E5F" w:rsidRPr="00780E5F" w:rsidRDefault="00780E5F" w:rsidP="00780E5F">
      <w:pPr>
        <w:tabs>
          <w:tab w:val="center" w:pos="4153"/>
          <w:tab w:val="right" w:pos="8306"/>
        </w:tabs>
        <w:spacing w:after="0" w:line="240" w:lineRule="auto"/>
        <w:rPr>
          <w:rFonts w:ascii="Courier New" w:eastAsia="Calibri" w:hAnsi="Courier New" w:cs="Courier New"/>
          <w:sz w:val="20"/>
          <w:szCs w:val="20"/>
          <w:lang w:eastAsia="ru-RU"/>
        </w:rPr>
      </w:pPr>
    </w:p>
    <w:tbl>
      <w:tblPr>
        <w:tblW w:w="10062" w:type="dxa"/>
        <w:tblInd w:w="2" w:type="dxa"/>
        <w:tblLayout w:type="fixed"/>
        <w:tblCellMar>
          <w:left w:w="283" w:type="dxa"/>
          <w:right w:w="283" w:type="dxa"/>
        </w:tblCellMar>
        <w:tblLook w:val="0000" w:firstRow="0" w:lastRow="0" w:firstColumn="0" w:lastColumn="0" w:noHBand="0" w:noVBand="0"/>
      </w:tblPr>
      <w:tblGrid>
        <w:gridCol w:w="5233"/>
        <w:gridCol w:w="4829"/>
      </w:tblGrid>
      <w:tr w:rsidR="00780E5F" w:rsidRPr="00780E5F" w:rsidTr="00780E5F">
        <w:trPr>
          <w:cantSplit/>
          <w:trHeight w:val="225"/>
        </w:trPr>
        <w:tc>
          <w:tcPr>
            <w:tcW w:w="5233" w:type="dxa"/>
            <w:tcBorders>
              <w:left w:val="nil"/>
              <w:right w:val="nil"/>
            </w:tcBorders>
          </w:tcPr>
          <w:p w:rsidR="00780E5F" w:rsidRPr="00780E5F" w:rsidRDefault="00780E5F" w:rsidP="00780E5F">
            <w:pPr>
              <w:spacing w:after="0" w:line="240" w:lineRule="auto"/>
              <w:rPr>
                <w:rFonts w:ascii="Times New Roman" w:eastAsia="Calibri" w:hAnsi="Times New Roman" w:cs="Times New Roman"/>
                <w:b/>
                <w:bCs/>
                <w:sz w:val="24"/>
                <w:szCs w:val="24"/>
                <w:lang w:eastAsia="ru-RU"/>
              </w:rPr>
            </w:pPr>
          </w:p>
          <w:p w:rsidR="00780E5F" w:rsidRPr="00780E5F" w:rsidRDefault="00780E5F" w:rsidP="00780E5F">
            <w:pPr>
              <w:spacing w:after="0" w:line="240" w:lineRule="auto"/>
              <w:rPr>
                <w:rFonts w:ascii="Times New Roman" w:eastAsia="Calibri" w:hAnsi="Times New Roman" w:cs="Times New Roman"/>
                <w:b/>
                <w:bCs/>
                <w:sz w:val="24"/>
                <w:szCs w:val="24"/>
                <w:lang w:eastAsia="ru-RU"/>
              </w:rPr>
            </w:pPr>
            <w:r w:rsidRPr="00780E5F">
              <w:rPr>
                <w:rFonts w:ascii="Times New Roman" w:eastAsia="Calibri" w:hAnsi="Times New Roman" w:cs="Times New Roman"/>
                <w:b/>
                <w:bCs/>
                <w:sz w:val="24"/>
                <w:szCs w:val="24"/>
                <w:lang w:eastAsia="ru-RU"/>
              </w:rPr>
              <w:t>Подписи сторон</w:t>
            </w:r>
          </w:p>
          <w:p w:rsidR="00780E5F" w:rsidRPr="00780E5F" w:rsidRDefault="00780E5F" w:rsidP="00780E5F">
            <w:pPr>
              <w:spacing w:after="0" w:line="240" w:lineRule="auto"/>
              <w:rPr>
                <w:rFonts w:ascii="Times New Roman" w:eastAsia="Calibri" w:hAnsi="Times New Roman" w:cs="Times New Roman"/>
                <w:b/>
                <w:bCs/>
                <w:sz w:val="24"/>
                <w:szCs w:val="24"/>
                <w:lang w:eastAsia="ru-RU"/>
              </w:rPr>
            </w:pPr>
          </w:p>
          <w:p w:rsidR="00780E5F" w:rsidRPr="00780E5F" w:rsidRDefault="00780E5F" w:rsidP="00780E5F">
            <w:pPr>
              <w:spacing w:after="0" w:line="240" w:lineRule="auto"/>
              <w:rPr>
                <w:rFonts w:ascii="Times New Roman" w:eastAsia="Calibri" w:hAnsi="Times New Roman" w:cs="Times New Roman"/>
                <w:b/>
                <w:bCs/>
                <w:sz w:val="24"/>
                <w:szCs w:val="24"/>
                <w:lang w:eastAsia="ru-RU"/>
              </w:rPr>
            </w:pPr>
          </w:p>
        </w:tc>
        <w:tc>
          <w:tcPr>
            <w:tcW w:w="4829"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780E5F" w:rsidRPr="00780E5F" w:rsidTr="00780E5F">
              <w:trPr>
                <w:cantSplit/>
                <w:trHeight w:val="225"/>
              </w:trPr>
              <w:tc>
                <w:tcPr>
                  <w:tcW w:w="5130" w:type="dxa"/>
                  <w:tcBorders>
                    <w:left w:val="nil"/>
                    <w:right w:val="nil"/>
                  </w:tcBorders>
                </w:tcPr>
                <w:p w:rsidR="00780E5F" w:rsidRPr="00780E5F" w:rsidRDefault="00780E5F" w:rsidP="00780E5F">
                  <w:pPr>
                    <w:spacing w:after="0" w:line="240" w:lineRule="auto"/>
                    <w:jc w:val="both"/>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both"/>
                    <w:rPr>
                      <w:rFonts w:ascii="Times New Roman" w:eastAsia="Calibri" w:hAnsi="Times New Roman" w:cs="Times New Roman"/>
                      <w:b/>
                      <w:bCs/>
                      <w:sz w:val="24"/>
                      <w:szCs w:val="24"/>
                      <w:lang w:eastAsia="ru-RU"/>
                    </w:rPr>
                  </w:pPr>
                </w:p>
              </w:tc>
            </w:tr>
          </w:tbl>
          <w:p w:rsidR="00780E5F" w:rsidRPr="00780E5F" w:rsidRDefault="00780E5F" w:rsidP="00780E5F">
            <w:pPr>
              <w:spacing w:after="0" w:line="240" w:lineRule="auto"/>
              <w:jc w:val="both"/>
              <w:rPr>
                <w:rFonts w:ascii="Times New Roman" w:eastAsia="Calibri" w:hAnsi="Times New Roman" w:cs="Times New Roman"/>
                <w:b/>
                <w:bCs/>
                <w:sz w:val="24"/>
                <w:szCs w:val="24"/>
                <w:lang w:eastAsia="ru-RU"/>
              </w:rPr>
            </w:pPr>
          </w:p>
        </w:tc>
      </w:tr>
      <w:tr w:rsidR="00780E5F" w:rsidRPr="00780E5F" w:rsidTr="00780E5F">
        <w:trPr>
          <w:cantSplit/>
        </w:trPr>
        <w:tc>
          <w:tcPr>
            <w:tcW w:w="5233" w:type="dxa"/>
            <w:tcBorders>
              <w:top w:val="nil"/>
              <w:left w:val="nil"/>
              <w:bottom w:val="nil"/>
              <w:right w:val="nil"/>
            </w:tcBorders>
          </w:tcPr>
          <w:p w:rsidR="00780E5F" w:rsidRPr="00780E5F" w:rsidRDefault="00780E5F" w:rsidP="00780E5F">
            <w:pPr>
              <w:spacing w:after="0" w:line="240" w:lineRule="auto"/>
              <w:jc w:val="both"/>
              <w:rPr>
                <w:rFonts w:ascii="Times New Roman" w:eastAsia="Calibri" w:hAnsi="Times New Roman" w:cs="Times New Roman"/>
                <w:sz w:val="24"/>
                <w:szCs w:val="24"/>
                <w:lang w:eastAsia="ru-RU"/>
              </w:rPr>
            </w:pPr>
            <w:r w:rsidRPr="00780E5F">
              <w:rPr>
                <w:rFonts w:ascii="Times New Roman" w:eastAsia="Calibri" w:hAnsi="Times New Roman" w:cs="Times New Roman"/>
                <w:sz w:val="24"/>
                <w:szCs w:val="24"/>
                <w:lang w:eastAsia="ru-RU"/>
              </w:rPr>
              <w:t>_____________________</w:t>
            </w:r>
          </w:p>
          <w:p w:rsidR="00780E5F" w:rsidRPr="00780E5F" w:rsidRDefault="00780E5F" w:rsidP="00780E5F">
            <w:pPr>
              <w:spacing w:after="0" w:line="240" w:lineRule="auto"/>
              <w:jc w:val="both"/>
              <w:rPr>
                <w:rFonts w:ascii="Times New Roman" w:eastAsia="Calibri" w:hAnsi="Times New Roman" w:cs="Times New Roman"/>
                <w:sz w:val="24"/>
                <w:szCs w:val="24"/>
                <w:lang w:eastAsia="ru-RU"/>
              </w:rPr>
            </w:pPr>
          </w:p>
          <w:p w:rsidR="00780E5F" w:rsidRPr="00780E5F" w:rsidRDefault="00780E5F" w:rsidP="00780E5F">
            <w:pPr>
              <w:spacing w:after="0" w:line="240" w:lineRule="auto"/>
              <w:jc w:val="both"/>
              <w:rPr>
                <w:rFonts w:ascii="Times New Roman" w:eastAsia="Calibri" w:hAnsi="Times New Roman" w:cs="Times New Roman"/>
                <w:sz w:val="24"/>
                <w:szCs w:val="24"/>
                <w:lang w:eastAsia="ru-RU"/>
              </w:rPr>
            </w:pPr>
          </w:p>
          <w:p w:rsidR="00780E5F" w:rsidRPr="00780E5F" w:rsidRDefault="00780E5F" w:rsidP="00780E5F">
            <w:pPr>
              <w:spacing w:after="0" w:line="240" w:lineRule="auto"/>
              <w:jc w:val="both"/>
              <w:rPr>
                <w:rFonts w:ascii="Times New Roman" w:eastAsia="Calibri" w:hAnsi="Times New Roman" w:cs="Times New Roman"/>
                <w:sz w:val="24"/>
                <w:szCs w:val="24"/>
                <w:lang w:eastAsia="ru-RU"/>
              </w:rPr>
            </w:pPr>
          </w:p>
        </w:tc>
        <w:tc>
          <w:tcPr>
            <w:tcW w:w="4829" w:type="dxa"/>
            <w:tcBorders>
              <w:top w:val="nil"/>
              <w:left w:val="nil"/>
              <w:bottom w:val="nil"/>
              <w:right w:val="nil"/>
            </w:tcBorders>
          </w:tcPr>
          <w:p w:rsidR="00780E5F" w:rsidRPr="00780E5F" w:rsidRDefault="00780E5F" w:rsidP="00780E5F">
            <w:pPr>
              <w:spacing w:after="0" w:line="240" w:lineRule="auto"/>
              <w:jc w:val="both"/>
              <w:rPr>
                <w:rFonts w:ascii="Times New Roman" w:eastAsia="Calibri" w:hAnsi="Times New Roman" w:cs="Times New Roman"/>
                <w:sz w:val="24"/>
                <w:szCs w:val="24"/>
                <w:lang w:eastAsia="ru-RU"/>
              </w:rPr>
            </w:pPr>
            <w:r w:rsidRPr="00780E5F">
              <w:rPr>
                <w:rFonts w:ascii="Times New Roman" w:eastAsia="Calibri" w:hAnsi="Times New Roman" w:cs="Times New Roman"/>
                <w:sz w:val="24"/>
                <w:szCs w:val="24"/>
                <w:lang w:eastAsia="ru-RU"/>
              </w:rPr>
              <w:t>_____________________</w:t>
            </w:r>
          </w:p>
          <w:p w:rsidR="00780E5F" w:rsidRPr="00780E5F" w:rsidRDefault="00780E5F" w:rsidP="00780E5F">
            <w:pPr>
              <w:spacing w:after="0" w:line="240" w:lineRule="auto"/>
              <w:jc w:val="both"/>
              <w:rPr>
                <w:rFonts w:ascii="Times New Roman" w:eastAsia="Calibri" w:hAnsi="Times New Roman" w:cs="Times New Roman"/>
                <w:sz w:val="24"/>
                <w:szCs w:val="24"/>
                <w:lang w:eastAsia="ru-RU"/>
              </w:rPr>
            </w:pPr>
          </w:p>
          <w:p w:rsidR="00780E5F" w:rsidRPr="00780E5F" w:rsidRDefault="00780E5F" w:rsidP="00780E5F">
            <w:pPr>
              <w:spacing w:after="0" w:line="240" w:lineRule="auto"/>
              <w:jc w:val="both"/>
              <w:rPr>
                <w:rFonts w:ascii="Times New Roman" w:eastAsia="Calibri" w:hAnsi="Times New Roman" w:cs="Times New Roman"/>
                <w:sz w:val="24"/>
                <w:szCs w:val="24"/>
                <w:lang w:eastAsia="ru-RU"/>
              </w:rPr>
            </w:pPr>
          </w:p>
        </w:tc>
      </w:tr>
    </w:tbl>
    <w:p w:rsidR="00780E5F" w:rsidRPr="00780E5F" w:rsidRDefault="00780E5F" w:rsidP="00780E5F">
      <w:pPr>
        <w:spacing w:after="0" w:line="240" w:lineRule="auto"/>
        <w:jc w:val="right"/>
        <w:rPr>
          <w:rFonts w:ascii="Times New Roman" w:eastAsia="Calibri" w:hAnsi="Times New Roman" w:cs="Times New Roman"/>
          <w:b/>
          <w:bCs/>
          <w:sz w:val="24"/>
          <w:szCs w:val="24"/>
          <w:lang w:val="en-US"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val="en-US"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val="en-US"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val="en-US"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val="en-US"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val="en-US"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val="en-US"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val="en-US"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780E5F" w:rsidRPr="00780E5F" w:rsidRDefault="00780E5F" w:rsidP="00780E5F">
      <w:pPr>
        <w:spacing w:after="0" w:line="240" w:lineRule="auto"/>
        <w:jc w:val="right"/>
        <w:rPr>
          <w:rFonts w:ascii="Times New Roman" w:eastAsia="Calibri" w:hAnsi="Times New Roman" w:cs="Times New Roman"/>
          <w:b/>
          <w:bCs/>
          <w:sz w:val="24"/>
          <w:szCs w:val="24"/>
          <w:lang w:eastAsia="ru-RU"/>
        </w:rPr>
      </w:pPr>
    </w:p>
    <w:p w:rsidR="00FD560E" w:rsidRDefault="00FD560E"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ED1D69" w:rsidRPr="00ED1D69" w:rsidRDefault="00ED1D69" w:rsidP="00ED1D69">
      <w:pPr>
        <w:keepNext/>
        <w:spacing w:after="60" w:line="240" w:lineRule="auto"/>
        <w:jc w:val="right"/>
        <w:outlineLvl w:val="0"/>
        <w:rPr>
          <w:rFonts w:ascii="Times New Roman" w:eastAsia="Times New Roman" w:hAnsi="Times New Roman" w:cs="Times New Roman"/>
          <w:bCs/>
          <w:kern w:val="32"/>
          <w:szCs w:val="24"/>
          <w:lang w:eastAsia="ru-RU"/>
        </w:rPr>
      </w:pPr>
      <w:r w:rsidRPr="00ED1D69">
        <w:rPr>
          <w:rFonts w:ascii="Times New Roman" w:eastAsia="Times New Roman" w:hAnsi="Times New Roman" w:cs="Times New Roman"/>
          <w:bCs/>
          <w:kern w:val="32"/>
          <w:szCs w:val="24"/>
          <w:lang w:eastAsia="ru-RU"/>
        </w:rPr>
        <w:t xml:space="preserve">                                                                                  </w:t>
      </w:r>
      <w:r>
        <w:rPr>
          <w:rFonts w:ascii="Times New Roman" w:eastAsia="Times New Roman" w:hAnsi="Times New Roman" w:cs="Times New Roman"/>
          <w:bCs/>
          <w:kern w:val="32"/>
          <w:szCs w:val="24"/>
          <w:lang w:eastAsia="ru-RU"/>
        </w:rPr>
        <w:t xml:space="preserve">                               </w:t>
      </w:r>
      <w:r w:rsidRPr="00ED1D69">
        <w:rPr>
          <w:rFonts w:ascii="Times New Roman" w:eastAsia="Times New Roman" w:hAnsi="Times New Roman" w:cs="Times New Roman"/>
          <w:bCs/>
          <w:kern w:val="32"/>
          <w:szCs w:val="24"/>
          <w:lang w:eastAsia="ru-RU"/>
        </w:rPr>
        <w:t xml:space="preserve">Приложение № 1  </w:t>
      </w:r>
    </w:p>
    <w:p w:rsidR="00ED1D69" w:rsidRPr="00ED1D69" w:rsidRDefault="00ED1D69" w:rsidP="00ED1D69">
      <w:pPr>
        <w:keepNext/>
        <w:spacing w:after="60" w:line="240" w:lineRule="auto"/>
        <w:jc w:val="right"/>
        <w:outlineLvl w:val="0"/>
        <w:rPr>
          <w:rFonts w:ascii="Times New Roman" w:eastAsia="Times New Roman" w:hAnsi="Times New Roman" w:cs="Times New Roman"/>
          <w:bCs/>
          <w:kern w:val="32"/>
          <w:szCs w:val="24"/>
          <w:lang w:eastAsia="ru-RU"/>
        </w:rPr>
      </w:pPr>
      <w:r w:rsidRPr="00ED1D69">
        <w:rPr>
          <w:rFonts w:ascii="Times New Roman" w:eastAsia="Times New Roman" w:hAnsi="Times New Roman" w:cs="Times New Roman"/>
          <w:bCs/>
          <w:kern w:val="32"/>
          <w:szCs w:val="24"/>
          <w:lang w:eastAsia="ru-RU"/>
        </w:rPr>
        <w:t xml:space="preserve">                                                                                                  </w:t>
      </w:r>
      <w:r>
        <w:rPr>
          <w:rFonts w:ascii="Times New Roman" w:eastAsia="Times New Roman" w:hAnsi="Times New Roman" w:cs="Times New Roman"/>
          <w:bCs/>
          <w:kern w:val="32"/>
          <w:szCs w:val="24"/>
          <w:lang w:eastAsia="ru-RU"/>
        </w:rPr>
        <w:t xml:space="preserve">                        </w:t>
      </w:r>
      <w:r w:rsidRPr="00ED1D69">
        <w:rPr>
          <w:rFonts w:ascii="Times New Roman" w:eastAsia="Times New Roman" w:hAnsi="Times New Roman" w:cs="Times New Roman"/>
          <w:bCs/>
          <w:kern w:val="32"/>
          <w:szCs w:val="24"/>
          <w:lang w:eastAsia="ru-RU"/>
        </w:rPr>
        <w:t>к Договору № __ от _______201_ г.</w:t>
      </w:r>
    </w:p>
    <w:p w:rsidR="00ED1D69" w:rsidRPr="00ED1D69" w:rsidRDefault="00ED1D69" w:rsidP="00ED1D69">
      <w:pPr>
        <w:keepNext/>
        <w:spacing w:after="60" w:line="240" w:lineRule="auto"/>
        <w:jc w:val="right"/>
        <w:outlineLvl w:val="0"/>
        <w:rPr>
          <w:rFonts w:ascii="Times New Roman" w:eastAsia="Times New Roman" w:hAnsi="Times New Roman" w:cs="Times New Roman"/>
          <w:bCs/>
          <w:kern w:val="32"/>
          <w:szCs w:val="24"/>
          <w:lang w:eastAsia="ru-RU"/>
        </w:rPr>
      </w:pPr>
      <w:r w:rsidRPr="00ED1D69">
        <w:rPr>
          <w:rFonts w:ascii="Times New Roman" w:eastAsia="Times New Roman" w:hAnsi="Times New Roman" w:cs="Times New Roman"/>
          <w:bCs/>
          <w:kern w:val="32"/>
          <w:szCs w:val="24"/>
          <w:lang w:eastAsia="ru-RU"/>
        </w:rPr>
        <w:t xml:space="preserve">                                                                                                                            </w:t>
      </w:r>
      <w:r w:rsidRPr="00ED1D69">
        <w:rPr>
          <w:rFonts w:ascii="Times New Roman" w:eastAsia="Times New Roman" w:hAnsi="Times New Roman" w:cs="Times New Roman"/>
          <w:bCs/>
          <w:kern w:val="32"/>
          <w:szCs w:val="24"/>
          <w:lang w:eastAsia="ru-RU"/>
        </w:rPr>
        <w:tab/>
      </w:r>
    </w:p>
    <w:p w:rsidR="00ED1D69" w:rsidRPr="00ED1D69" w:rsidRDefault="00ED1D69" w:rsidP="00ED1D69">
      <w:pPr>
        <w:spacing w:after="0" w:line="240" w:lineRule="auto"/>
        <w:jc w:val="center"/>
        <w:rPr>
          <w:rFonts w:ascii="Times New Roman" w:eastAsia="Times New Roman" w:hAnsi="Times New Roman" w:cs="Times New Roman"/>
          <w:b/>
          <w:sz w:val="28"/>
          <w:szCs w:val="28"/>
          <w:lang w:eastAsia="ru-RU"/>
        </w:rPr>
      </w:pPr>
      <w:r w:rsidRPr="00ED1D69">
        <w:rPr>
          <w:rFonts w:ascii="Times New Roman" w:eastAsia="Times New Roman" w:hAnsi="Times New Roman" w:cs="Times New Roman"/>
          <w:b/>
          <w:sz w:val="28"/>
          <w:szCs w:val="28"/>
          <w:lang w:eastAsia="ru-RU"/>
        </w:rPr>
        <w:t>ПАО «Башинформсвязь»</w:t>
      </w:r>
    </w:p>
    <w:p w:rsidR="00ED1D69" w:rsidRPr="00ED1D69" w:rsidRDefault="00ED1D69" w:rsidP="00ED1D69">
      <w:pPr>
        <w:spacing w:after="0" w:line="240" w:lineRule="auto"/>
        <w:ind w:firstLine="442"/>
        <w:jc w:val="center"/>
        <w:rPr>
          <w:rFonts w:ascii="Times New Roman" w:eastAsia="Times New Roman" w:hAnsi="Times New Roman" w:cs="Times New Roman"/>
          <w:b/>
          <w:sz w:val="28"/>
          <w:szCs w:val="28"/>
          <w:lang w:eastAsia="ru-RU"/>
        </w:rPr>
      </w:pPr>
      <w:r w:rsidRPr="00ED1D6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0528" behindDoc="0" locked="0" layoutInCell="0" allowOverlap="1" wp14:anchorId="05BA2359" wp14:editId="50EACCCC">
                <wp:simplePos x="0" y="0"/>
                <wp:positionH relativeFrom="column">
                  <wp:posOffset>-111760</wp:posOffset>
                </wp:positionH>
                <wp:positionV relativeFrom="paragraph">
                  <wp:posOffset>47625</wp:posOffset>
                </wp:positionV>
                <wp:extent cx="6715125" cy="38100"/>
                <wp:effectExtent l="0" t="0" r="2857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0D28B" id="Прямая соединительная линия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UWjahlMCAABdBAAADgAAAAAAAAAAAAAAAAAuAgAAZHJzL2Uyb0RvYy54bWxQSwECLQAU&#10;AAYACAAAACEATBBSjt4AAAAJAQAADwAAAAAAAAAAAAAAAACtBAAAZHJzL2Rvd25yZXYueG1sUEsF&#10;BgAAAAAEAAQA8wAAALgFAAAAAA==&#10;" o:allowincell="f" strokeweight="1.5pt"/>
            </w:pict>
          </mc:Fallback>
        </mc:AlternateContent>
      </w:r>
    </w:p>
    <w:p w:rsidR="00ED1D69" w:rsidRPr="00ED1D69" w:rsidRDefault="00ED1D69" w:rsidP="00ED1D69">
      <w:pPr>
        <w:spacing w:after="0" w:line="276" w:lineRule="auto"/>
        <w:ind w:firstLine="431"/>
        <w:jc w:val="center"/>
        <w:rPr>
          <w:rFonts w:ascii="Calibri" w:eastAsia="Calibri" w:hAnsi="Calibri" w:cs="Times New Roman"/>
          <w:sz w:val="26"/>
          <w:szCs w:val="26"/>
        </w:rPr>
      </w:pPr>
      <w:r w:rsidRPr="00ED1D69">
        <w:rPr>
          <w:rFonts w:ascii="Times New Roman" w:eastAsia="Times New Roman" w:hAnsi="Times New Roman" w:cs="Times New Roman"/>
          <w:b/>
          <w:sz w:val="24"/>
          <w:szCs w:val="24"/>
          <w:lang w:eastAsia="ru-RU"/>
        </w:rPr>
        <w:t xml:space="preserve">ТЕХНИЧЕСКОЕ ЗАДАНИЕ НА ОКАЗАНИЕ ОБРАЗОВАТЕЛЬНЫХ УСЛУГ ПО ПОВЫШЕНИЮ КВАЛИФИКАЦИИ В СФЕРЕ АДМИНИСТРИРОВАНИЯ СУБД </w:t>
      </w:r>
      <w:r w:rsidRPr="00ED1D69">
        <w:rPr>
          <w:rFonts w:ascii="Times New Roman" w:eastAsia="Times New Roman" w:hAnsi="Times New Roman" w:cs="Times New Roman"/>
          <w:b/>
          <w:sz w:val="24"/>
          <w:szCs w:val="24"/>
          <w:lang w:val="en-US" w:eastAsia="ru-RU"/>
        </w:rPr>
        <w:t>ORACLE</w:t>
      </w:r>
      <w:r w:rsidRPr="00ED1D69">
        <w:rPr>
          <w:rFonts w:ascii="Times New Roman" w:eastAsia="Times New Roman" w:hAnsi="Times New Roman" w:cs="Times New Roman"/>
          <w:b/>
          <w:sz w:val="24"/>
          <w:szCs w:val="24"/>
          <w:lang w:eastAsia="ru-RU"/>
        </w:rPr>
        <w:t xml:space="preserve"> СОТРУДНИКОВ БЛОКА ИТ.</w:t>
      </w:r>
    </w:p>
    <w:p w:rsidR="00ED1D69" w:rsidRPr="00ED1D69" w:rsidRDefault="00ED1D69" w:rsidP="00ED1D69">
      <w:pPr>
        <w:spacing w:after="0" w:line="240" w:lineRule="auto"/>
        <w:jc w:val="center"/>
        <w:rPr>
          <w:rFonts w:ascii="Times New Roman" w:eastAsia="Times New Roman" w:hAnsi="Times New Roman" w:cs="Times New Roman"/>
          <w:b/>
          <w:sz w:val="24"/>
          <w:szCs w:val="24"/>
          <w:lang w:eastAsia="ru-RU"/>
        </w:rPr>
      </w:pPr>
    </w:p>
    <w:p w:rsidR="00ED1D69" w:rsidRPr="00ED1D69" w:rsidRDefault="00ED1D69" w:rsidP="00ED1D69">
      <w:pPr>
        <w:spacing w:after="0" w:line="240" w:lineRule="auto"/>
        <w:jc w:val="center"/>
        <w:rPr>
          <w:rFonts w:ascii="Times New Roman" w:eastAsia="Times New Roman" w:hAnsi="Times New Roman" w:cs="Times New Roman"/>
          <w:sz w:val="24"/>
          <w:szCs w:val="24"/>
          <w:lang w:eastAsia="ru-RU"/>
        </w:rPr>
      </w:pPr>
      <w:r w:rsidRPr="00ED1D69">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71552" behindDoc="0" locked="0" layoutInCell="1" allowOverlap="1" wp14:anchorId="5ABF822D" wp14:editId="7FF1F0E7">
                <wp:simplePos x="0" y="0"/>
                <wp:positionH relativeFrom="column">
                  <wp:posOffset>-102235</wp:posOffset>
                </wp:positionH>
                <wp:positionV relativeFrom="paragraph">
                  <wp:posOffset>154305</wp:posOffset>
                </wp:positionV>
                <wp:extent cx="6734175" cy="9525"/>
                <wp:effectExtent l="0" t="0" r="28575" b="2857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D2A25" id="Прямая соединительная линия 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ED1D69" w:rsidRPr="00ED1D69" w:rsidTr="0053563D">
        <w:trPr>
          <w:trHeight w:val="300"/>
        </w:trPr>
        <w:tc>
          <w:tcPr>
            <w:tcW w:w="716" w:type="dxa"/>
            <w:tcBorders>
              <w:top w:val="nil"/>
              <w:left w:val="nil"/>
              <w:bottom w:val="nil"/>
              <w:right w:val="nil"/>
            </w:tcBorders>
            <w:shd w:val="clear" w:color="auto" w:fill="auto"/>
            <w:noWrap/>
            <w:vAlign w:val="bottom"/>
          </w:tcPr>
          <w:p w:rsidR="00ED1D69" w:rsidRPr="00ED1D69" w:rsidRDefault="00ED1D69" w:rsidP="00ED1D69">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tcPr>
          <w:p w:rsidR="00ED1D69" w:rsidRPr="00ED1D69" w:rsidRDefault="00ED1D69" w:rsidP="00ED1D69">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ED1D69" w:rsidRPr="00ED1D69" w:rsidRDefault="00ED1D69" w:rsidP="00ED1D69">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ED1D69" w:rsidRPr="00ED1D69" w:rsidRDefault="00ED1D69" w:rsidP="00ED1D69">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ED1D69" w:rsidRPr="00ED1D69" w:rsidRDefault="00ED1D69" w:rsidP="00ED1D69">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ED1D69" w:rsidRPr="00ED1D69" w:rsidRDefault="00ED1D69" w:rsidP="00ED1D69">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ED1D69" w:rsidRPr="00ED1D69" w:rsidRDefault="00ED1D69" w:rsidP="00ED1D69">
            <w:pPr>
              <w:spacing w:after="0" w:line="240" w:lineRule="auto"/>
              <w:jc w:val="center"/>
              <w:rPr>
                <w:rFonts w:ascii="Times New Roman" w:eastAsia="Times New Roman" w:hAnsi="Times New Roman" w:cs="Times New Roman"/>
                <w:b/>
                <w:bCs/>
                <w:color w:val="000000"/>
                <w:sz w:val="28"/>
                <w:szCs w:val="28"/>
                <w:lang w:eastAsia="ru-RU"/>
              </w:rPr>
            </w:pPr>
          </w:p>
        </w:tc>
      </w:tr>
    </w:tbl>
    <w:p w:rsidR="00ED1D69" w:rsidRPr="00ED1D69" w:rsidRDefault="00ED1D69" w:rsidP="00ED1D69">
      <w:pPr>
        <w:keepNext/>
        <w:numPr>
          <w:ilvl w:val="0"/>
          <w:numId w:val="39"/>
        </w:numPr>
        <w:spacing w:before="240" w:after="120" w:line="240" w:lineRule="auto"/>
        <w:ind w:left="426" w:hanging="426"/>
        <w:outlineLvl w:val="0"/>
        <w:rPr>
          <w:rFonts w:ascii="Times New Roman" w:eastAsia="MS Mincho" w:hAnsi="Times New Roman" w:cs="Times New Roman"/>
          <w:b/>
          <w:bCs/>
          <w:kern w:val="32"/>
          <w:sz w:val="28"/>
          <w:szCs w:val="28"/>
          <w:lang w:eastAsia="ru-RU"/>
        </w:rPr>
      </w:pPr>
      <w:r w:rsidRPr="00ED1D69">
        <w:rPr>
          <w:rFonts w:ascii="Times New Roman" w:eastAsia="MS Mincho" w:hAnsi="Times New Roman" w:cs="Times New Roman"/>
          <w:b/>
          <w:bCs/>
          <w:kern w:val="32"/>
          <w:sz w:val="28"/>
          <w:szCs w:val="28"/>
          <w:lang w:eastAsia="ru-RU"/>
        </w:rPr>
        <w:t>Назначение</w:t>
      </w:r>
    </w:p>
    <w:p w:rsidR="00ED1D69" w:rsidRPr="00ED1D69" w:rsidRDefault="00ED1D69" w:rsidP="00ED1D69">
      <w:pPr>
        <w:spacing w:after="0" w:line="276" w:lineRule="auto"/>
        <w:ind w:firstLine="709"/>
        <w:jc w:val="both"/>
        <w:rPr>
          <w:rFonts w:ascii="Times New Roman" w:eastAsia="Times New Roman" w:hAnsi="Times New Roman" w:cs="Times New Roman"/>
          <w:sz w:val="26"/>
          <w:szCs w:val="26"/>
          <w:lang w:eastAsia="ru-RU"/>
        </w:rPr>
      </w:pPr>
      <w:r w:rsidRPr="00ED1D69">
        <w:rPr>
          <w:rFonts w:ascii="Times New Roman" w:eastAsia="Times New Roman" w:hAnsi="Times New Roman" w:cs="Times New Roman"/>
          <w:sz w:val="26"/>
          <w:szCs w:val="26"/>
          <w:lang w:eastAsia="ru-RU"/>
        </w:rPr>
        <w:t xml:space="preserve">Настоящий документ содержит информацию о требованиях к оказанию образовательных услуг по повышению квалификации сотрудников в сфере администрирования СУБД </w:t>
      </w:r>
      <w:r w:rsidRPr="00ED1D69">
        <w:rPr>
          <w:rFonts w:ascii="Times New Roman" w:eastAsia="Times New Roman" w:hAnsi="Times New Roman" w:cs="Times New Roman"/>
          <w:sz w:val="26"/>
          <w:szCs w:val="26"/>
          <w:lang w:val="en-US" w:eastAsia="ru-RU"/>
        </w:rPr>
        <w:t>Oracle</w:t>
      </w:r>
      <w:r w:rsidRPr="00ED1D69">
        <w:rPr>
          <w:rFonts w:ascii="Times New Roman" w:eastAsia="Times New Roman" w:hAnsi="Times New Roman" w:cs="Times New Roman"/>
          <w:sz w:val="26"/>
          <w:szCs w:val="26"/>
          <w:lang w:eastAsia="ru-RU"/>
        </w:rPr>
        <w:t>.</w:t>
      </w:r>
    </w:p>
    <w:p w:rsidR="00ED1D69" w:rsidRPr="00ED1D69" w:rsidRDefault="00ED1D69" w:rsidP="00ED1D69">
      <w:pPr>
        <w:keepNext/>
        <w:numPr>
          <w:ilvl w:val="0"/>
          <w:numId w:val="39"/>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r w:rsidRPr="00ED1D69">
        <w:rPr>
          <w:rFonts w:ascii="Times New Roman" w:eastAsia="MS Mincho" w:hAnsi="Times New Roman" w:cs="Times New Roman"/>
          <w:b/>
          <w:bCs/>
          <w:kern w:val="32"/>
          <w:sz w:val="28"/>
          <w:szCs w:val="28"/>
          <w:lang w:eastAsia="ru-RU"/>
        </w:rPr>
        <w:t>Общие положения</w:t>
      </w:r>
    </w:p>
    <w:p w:rsidR="00ED1D69" w:rsidRPr="00ED1D69" w:rsidRDefault="00ED1D69" w:rsidP="00ED1D69">
      <w:pPr>
        <w:keepNext/>
        <w:numPr>
          <w:ilvl w:val="1"/>
          <w:numId w:val="39"/>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ED1D69">
        <w:rPr>
          <w:rFonts w:ascii="Times New Roman" w:eastAsia="MS Mincho" w:hAnsi="Times New Roman" w:cs="Times New Roman"/>
          <w:b/>
          <w:bCs/>
          <w:i/>
          <w:kern w:val="32"/>
          <w:sz w:val="26"/>
          <w:szCs w:val="26"/>
          <w:lang w:eastAsia="ru-RU"/>
        </w:rPr>
        <w:t>Термины, определения и сокращения</w:t>
      </w:r>
    </w:p>
    <w:p w:rsidR="00ED1D69" w:rsidRPr="00ED1D69" w:rsidRDefault="00ED1D69" w:rsidP="00ED1D69">
      <w:pPr>
        <w:spacing w:after="0" w:line="276" w:lineRule="auto"/>
        <w:jc w:val="both"/>
        <w:rPr>
          <w:rFonts w:ascii="Times New Roman" w:eastAsia="Times New Roman" w:hAnsi="Times New Roman" w:cs="Times New Roman"/>
          <w:bCs/>
          <w:caps/>
          <w:noProof/>
          <w:color w:val="0000FF"/>
          <w:sz w:val="24"/>
          <w:szCs w:val="24"/>
          <w:u w:val="single"/>
          <w:lang w:eastAsia="ru-RU"/>
        </w:rPr>
      </w:pPr>
      <w:r w:rsidRPr="00ED1D69">
        <w:rPr>
          <w:rFonts w:ascii="Times New Roman" w:eastAsia="Times New Roman" w:hAnsi="Times New Roman" w:cs="Times New Roman"/>
          <w:sz w:val="26"/>
          <w:szCs w:val="26"/>
          <w:lang w:eastAsia="ru-RU"/>
        </w:rPr>
        <w:t xml:space="preserve">         В настоящем документе используются следующие определения:</w:t>
      </w:r>
    </w:p>
    <w:tbl>
      <w:tblPr>
        <w:tblStyle w:val="61"/>
        <w:tblW w:w="102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15"/>
        <w:gridCol w:w="303"/>
        <w:gridCol w:w="7916"/>
      </w:tblGrid>
      <w:tr w:rsidR="00ED1D69" w:rsidRPr="00ED1D69" w:rsidTr="0053563D">
        <w:trPr>
          <w:trHeight w:val="265"/>
        </w:trPr>
        <w:tc>
          <w:tcPr>
            <w:tcW w:w="2015" w:type="dxa"/>
          </w:tcPr>
          <w:p w:rsidR="00ED1D69" w:rsidRPr="00ED1D69" w:rsidRDefault="00ED1D69" w:rsidP="00ED1D69">
            <w:pPr>
              <w:jc w:val="both"/>
              <w:rPr>
                <w:sz w:val="26"/>
                <w:szCs w:val="26"/>
              </w:rPr>
            </w:pPr>
          </w:p>
        </w:tc>
        <w:tc>
          <w:tcPr>
            <w:tcW w:w="303" w:type="dxa"/>
          </w:tcPr>
          <w:p w:rsidR="00ED1D69" w:rsidRPr="00ED1D69" w:rsidRDefault="00ED1D69" w:rsidP="00ED1D69">
            <w:pPr>
              <w:jc w:val="both"/>
              <w:rPr>
                <w:color w:val="000000"/>
                <w:sz w:val="26"/>
                <w:szCs w:val="26"/>
              </w:rPr>
            </w:pPr>
          </w:p>
        </w:tc>
        <w:tc>
          <w:tcPr>
            <w:tcW w:w="7916" w:type="dxa"/>
          </w:tcPr>
          <w:p w:rsidR="00ED1D69" w:rsidRPr="00ED1D69" w:rsidRDefault="00ED1D69" w:rsidP="00ED1D69">
            <w:pPr>
              <w:jc w:val="both"/>
              <w:rPr>
                <w:color w:val="000000"/>
                <w:sz w:val="26"/>
                <w:szCs w:val="26"/>
              </w:rPr>
            </w:pPr>
          </w:p>
        </w:tc>
      </w:tr>
      <w:tr w:rsidR="00ED1D69" w:rsidRPr="00ED1D69" w:rsidTr="0053563D">
        <w:trPr>
          <w:trHeight w:val="531"/>
        </w:trPr>
        <w:tc>
          <w:tcPr>
            <w:tcW w:w="2015" w:type="dxa"/>
          </w:tcPr>
          <w:p w:rsidR="00ED1D69" w:rsidRPr="00ED1D69" w:rsidRDefault="00ED1D69" w:rsidP="00ED1D69">
            <w:pPr>
              <w:jc w:val="both"/>
              <w:rPr>
                <w:sz w:val="26"/>
                <w:szCs w:val="26"/>
              </w:rPr>
            </w:pPr>
            <w:r w:rsidRPr="00ED1D69">
              <w:rPr>
                <w:sz w:val="26"/>
                <w:szCs w:val="26"/>
              </w:rPr>
              <w:t>Исполнитель</w:t>
            </w:r>
          </w:p>
        </w:tc>
        <w:tc>
          <w:tcPr>
            <w:tcW w:w="303" w:type="dxa"/>
          </w:tcPr>
          <w:p w:rsidR="00ED1D69" w:rsidRPr="00ED1D69" w:rsidRDefault="00ED1D69" w:rsidP="00ED1D69">
            <w:pPr>
              <w:jc w:val="both"/>
              <w:rPr>
                <w:color w:val="000000"/>
                <w:sz w:val="26"/>
                <w:szCs w:val="26"/>
                <w:lang w:val="en-US"/>
              </w:rPr>
            </w:pPr>
            <w:r w:rsidRPr="00ED1D69">
              <w:rPr>
                <w:color w:val="000000"/>
                <w:sz w:val="26"/>
                <w:szCs w:val="26"/>
                <w:lang w:val="en-US"/>
              </w:rPr>
              <w:t>-</w:t>
            </w:r>
          </w:p>
        </w:tc>
        <w:tc>
          <w:tcPr>
            <w:tcW w:w="7916" w:type="dxa"/>
          </w:tcPr>
          <w:p w:rsidR="00ED1D69" w:rsidRPr="00ED1D69" w:rsidRDefault="00ED1D69" w:rsidP="00ED1D69">
            <w:pPr>
              <w:jc w:val="both"/>
              <w:rPr>
                <w:color w:val="000000"/>
                <w:sz w:val="26"/>
                <w:szCs w:val="26"/>
              </w:rPr>
            </w:pPr>
            <w:r w:rsidRPr="00ED1D69">
              <w:rPr>
                <w:sz w:val="26"/>
                <w:szCs w:val="26"/>
              </w:rPr>
              <w:t>Образовательная организация, предлагающая услуги, описанные в настоящих требованиях</w:t>
            </w:r>
            <w:r w:rsidRPr="00ED1D69">
              <w:rPr>
                <w:color w:val="000000"/>
                <w:sz w:val="26"/>
                <w:szCs w:val="26"/>
              </w:rPr>
              <w:t>;</w:t>
            </w:r>
          </w:p>
        </w:tc>
      </w:tr>
      <w:tr w:rsidR="00ED1D69" w:rsidRPr="00ED1D69" w:rsidTr="0053563D">
        <w:trPr>
          <w:trHeight w:val="70"/>
        </w:trPr>
        <w:tc>
          <w:tcPr>
            <w:tcW w:w="2015" w:type="dxa"/>
          </w:tcPr>
          <w:p w:rsidR="00ED1D69" w:rsidRPr="00ED1D69" w:rsidRDefault="00ED1D69" w:rsidP="00ED1D69">
            <w:pPr>
              <w:jc w:val="both"/>
              <w:rPr>
                <w:sz w:val="26"/>
                <w:szCs w:val="26"/>
              </w:rPr>
            </w:pPr>
            <w:r w:rsidRPr="00ED1D69">
              <w:rPr>
                <w:sz w:val="26"/>
                <w:szCs w:val="26"/>
              </w:rPr>
              <w:t>Заказчик</w:t>
            </w:r>
          </w:p>
        </w:tc>
        <w:tc>
          <w:tcPr>
            <w:tcW w:w="303" w:type="dxa"/>
          </w:tcPr>
          <w:p w:rsidR="00ED1D69" w:rsidRPr="00ED1D69" w:rsidRDefault="00ED1D69" w:rsidP="00ED1D69">
            <w:pPr>
              <w:jc w:val="both"/>
              <w:rPr>
                <w:sz w:val="26"/>
                <w:szCs w:val="26"/>
                <w:lang w:val="en-US"/>
              </w:rPr>
            </w:pPr>
            <w:r w:rsidRPr="00ED1D69">
              <w:rPr>
                <w:sz w:val="26"/>
                <w:szCs w:val="26"/>
                <w:lang w:val="en-US"/>
              </w:rPr>
              <w:t>-</w:t>
            </w:r>
          </w:p>
        </w:tc>
        <w:tc>
          <w:tcPr>
            <w:tcW w:w="7916" w:type="dxa"/>
          </w:tcPr>
          <w:p w:rsidR="00ED1D69" w:rsidRPr="00ED1D69" w:rsidRDefault="00ED1D69" w:rsidP="00ED1D69">
            <w:pPr>
              <w:jc w:val="both"/>
              <w:rPr>
                <w:sz w:val="26"/>
                <w:szCs w:val="26"/>
              </w:rPr>
            </w:pPr>
            <w:r w:rsidRPr="00ED1D69">
              <w:rPr>
                <w:sz w:val="26"/>
                <w:szCs w:val="26"/>
              </w:rPr>
              <w:t>ПАО «Башинформсвязь»;</w:t>
            </w:r>
          </w:p>
        </w:tc>
      </w:tr>
    </w:tbl>
    <w:p w:rsidR="00ED1D69" w:rsidRPr="00ED1D69" w:rsidRDefault="00ED1D69" w:rsidP="00ED1D69">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ED1D69" w:rsidRPr="00ED1D69" w:rsidRDefault="00ED1D69" w:rsidP="00ED1D69">
      <w:pPr>
        <w:keepNext/>
        <w:numPr>
          <w:ilvl w:val="1"/>
          <w:numId w:val="39"/>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ED1D69">
        <w:rPr>
          <w:rFonts w:ascii="Times New Roman" w:eastAsia="MS Mincho" w:hAnsi="Times New Roman" w:cs="Times New Roman"/>
          <w:b/>
          <w:bCs/>
          <w:i/>
          <w:kern w:val="32"/>
          <w:sz w:val="26"/>
          <w:szCs w:val="26"/>
          <w:lang w:eastAsia="ru-RU"/>
        </w:rPr>
        <w:t xml:space="preserve">Место оказания Услуг: </w:t>
      </w:r>
      <w:r w:rsidRPr="00ED1D69">
        <w:rPr>
          <w:rFonts w:ascii="Times New Roman" w:eastAsia="MS Mincho" w:hAnsi="Times New Roman" w:cs="Times New Roman"/>
          <w:bCs/>
          <w:kern w:val="32"/>
          <w:sz w:val="26"/>
          <w:szCs w:val="26"/>
          <w:lang w:eastAsia="ru-RU"/>
        </w:rPr>
        <w:t>на территории Заказчика, с применением дистанционных форм обучения, либо на территории Исполнителя в г. Уфа;</w:t>
      </w:r>
    </w:p>
    <w:p w:rsidR="00ED1D69" w:rsidRPr="00ED1D69" w:rsidRDefault="00ED1D69" w:rsidP="00ED1D69">
      <w:pPr>
        <w:keepNext/>
        <w:numPr>
          <w:ilvl w:val="1"/>
          <w:numId w:val="39"/>
        </w:numPr>
        <w:tabs>
          <w:tab w:val="num" w:pos="567"/>
        </w:tabs>
        <w:spacing w:before="240" w:after="120" w:line="240" w:lineRule="auto"/>
        <w:ind w:left="567" w:hanging="567"/>
        <w:jc w:val="both"/>
        <w:outlineLvl w:val="0"/>
        <w:rPr>
          <w:rFonts w:ascii="Times New Roman" w:eastAsia="MS Mincho" w:hAnsi="Times New Roman" w:cs="Times New Roman"/>
          <w:bCs/>
          <w:kern w:val="32"/>
          <w:sz w:val="26"/>
          <w:szCs w:val="26"/>
          <w:lang w:eastAsia="ru-RU"/>
        </w:rPr>
      </w:pPr>
      <w:r w:rsidRPr="00ED1D69">
        <w:rPr>
          <w:rFonts w:ascii="Times New Roman" w:eastAsia="MS Mincho" w:hAnsi="Times New Roman" w:cs="Times New Roman"/>
          <w:b/>
          <w:bCs/>
          <w:i/>
          <w:kern w:val="32"/>
          <w:sz w:val="26"/>
          <w:szCs w:val="26"/>
          <w:lang w:eastAsia="ru-RU"/>
        </w:rPr>
        <w:t>Состав Услуг:</w:t>
      </w:r>
      <w:r w:rsidRPr="00ED1D69">
        <w:rPr>
          <w:rFonts w:ascii="Calibri" w:eastAsia="Calibri" w:hAnsi="Calibri" w:cs="Times New Roman"/>
          <w:sz w:val="23"/>
          <w:szCs w:val="23"/>
        </w:rPr>
        <w:t xml:space="preserve"> </w:t>
      </w:r>
      <w:r w:rsidRPr="00ED1D69">
        <w:rPr>
          <w:rFonts w:ascii="Times New Roman" w:eastAsia="MS Mincho" w:hAnsi="Times New Roman" w:cs="Times New Roman"/>
          <w:bCs/>
          <w:kern w:val="32"/>
          <w:sz w:val="26"/>
          <w:szCs w:val="26"/>
          <w:lang w:eastAsia="ru-RU"/>
        </w:rPr>
        <w:t>согласно программе курсов;</w:t>
      </w:r>
    </w:p>
    <w:p w:rsidR="00ED1D69" w:rsidRPr="00ED1D69" w:rsidRDefault="00ED1D69" w:rsidP="00ED1D69">
      <w:pPr>
        <w:keepNext/>
        <w:numPr>
          <w:ilvl w:val="1"/>
          <w:numId w:val="39"/>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ED1D69">
        <w:rPr>
          <w:rFonts w:ascii="Times New Roman" w:eastAsia="MS Mincho" w:hAnsi="Times New Roman" w:cs="Times New Roman"/>
          <w:b/>
          <w:bCs/>
          <w:i/>
          <w:kern w:val="32"/>
          <w:sz w:val="26"/>
          <w:szCs w:val="26"/>
          <w:lang w:eastAsia="ru-RU"/>
        </w:rPr>
        <w:t>Количество обучающихся сотрудников:</w:t>
      </w:r>
      <w:r w:rsidRPr="00ED1D69">
        <w:rPr>
          <w:rFonts w:ascii="Calibri" w:eastAsia="Calibri" w:hAnsi="Calibri" w:cs="Times New Roman"/>
          <w:b/>
          <w:bCs/>
          <w:sz w:val="23"/>
          <w:szCs w:val="23"/>
        </w:rPr>
        <w:t xml:space="preserve"> </w:t>
      </w:r>
      <w:r w:rsidRPr="00ED1D69">
        <w:rPr>
          <w:rFonts w:ascii="Times New Roman" w:eastAsia="Times New Roman" w:hAnsi="Times New Roman" w:cs="Times New Roman"/>
          <w:sz w:val="26"/>
          <w:szCs w:val="26"/>
          <w:lang w:eastAsia="ru-RU"/>
        </w:rPr>
        <w:t>не более 5 участников в течение срока действия договора;</w:t>
      </w:r>
    </w:p>
    <w:p w:rsidR="00ED1D69" w:rsidRPr="00ED1D69" w:rsidRDefault="00ED1D69" w:rsidP="00ED1D69">
      <w:pPr>
        <w:keepNext/>
        <w:numPr>
          <w:ilvl w:val="1"/>
          <w:numId w:val="39"/>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r w:rsidRPr="00ED1D69">
        <w:rPr>
          <w:rFonts w:ascii="Times New Roman" w:eastAsia="MS Mincho" w:hAnsi="Times New Roman" w:cs="Times New Roman"/>
          <w:b/>
          <w:bCs/>
          <w:i/>
          <w:kern w:val="32"/>
          <w:sz w:val="26"/>
          <w:szCs w:val="26"/>
          <w:lang w:eastAsia="ru-RU"/>
        </w:rPr>
        <w:t xml:space="preserve">Материалы: </w:t>
      </w:r>
      <w:r w:rsidRPr="00ED1D69">
        <w:rPr>
          <w:rFonts w:ascii="Times New Roman" w:eastAsia="Times New Roman" w:hAnsi="Times New Roman" w:cs="Times New Roman"/>
          <w:sz w:val="26"/>
          <w:szCs w:val="26"/>
          <w:lang w:eastAsia="ru-RU"/>
        </w:rPr>
        <w:t>все материалы для обучения представляются Исполнителем;</w:t>
      </w:r>
    </w:p>
    <w:p w:rsidR="00ED1D69" w:rsidRPr="00ED1D69" w:rsidRDefault="00ED1D69" w:rsidP="00ED1D69">
      <w:pPr>
        <w:keepNext/>
        <w:numPr>
          <w:ilvl w:val="1"/>
          <w:numId w:val="39"/>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ED1D69">
        <w:rPr>
          <w:rFonts w:ascii="Times New Roman" w:eastAsia="MS Mincho" w:hAnsi="Times New Roman" w:cs="Times New Roman"/>
          <w:b/>
          <w:bCs/>
          <w:i/>
          <w:kern w:val="32"/>
          <w:sz w:val="26"/>
          <w:szCs w:val="26"/>
          <w:lang w:eastAsia="ru-RU"/>
        </w:rPr>
        <w:t>Результат оказания Услуг</w:t>
      </w:r>
      <w:r w:rsidRPr="00ED1D69">
        <w:rPr>
          <w:rFonts w:ascii="Calibri" w:eastAsia="Calibri" w:hAnsi="Calibri" w:cs="Times New Roman"/>
          <w:b/>
          <w:bCs/>
          <w:sz w:val="23"/>
          <w:szCs w:val="23"/>
        </w:rPr>
        <w:t xml:space="preserve">: </w:t>
      </w:r>
      <w:r w:rsidRPr="00ED1D69">
        <w:rPr>
          <w:rFonts w:ascii="Times New Roman" w:eastAsia="Times New Roman" w:hAnsi="Times New Roman" w:cs="Times New Roman"/>
          <w:sz w:val="26"/>
          <w:szCs w:val="26"/>
          <w:lang w:eastAsia="ru-RU"/>
        </w:rPr>
        <w:t>результатом оказания услуг считается передача знаний участнику обучения в соответствии с заявленной тематикой; получение участником именных сертификатов, свидетельствующих о прохождении обучения;</w:t>
      </w:r>
    </w:p>
    <w:p w:rsidR="00ED1D69" w:rsidRPr="00ED1D69" w:rsidRDefault="00ED1D69" w:rsidP="00ED1D69">
      <w:pPr>
        <w:keepNext/>
        <w:numPr>
          <w:ilvl w:val="1"/>
          <w:numId w:val="39"/>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ED1D69">
        <w:rPr>
          <w:rFonts w:ascii="Times New Roman" w:eastAsia="MS Mincho" w:hAnsi="Times New Roman" w:cs="Times New Roman"/>
          <w:b/>
          <w:bCs/>
          <w:i/>
          <w:kern w:val="32"/>
          <w:sz w:val="26"/>
          <w:szCs w:val="26"/>
          <w:lang w:eastAsia="ru-RU"/>
        </w:rPr>
        <w:t>Сроки выполнения:</w:t>
      </w:r>
      <w:r w:rsidRPr="00ED1D69">
        <w:rPr>
          <w:rFonts w:ascii="Times New Roman" w:eastAsia="MS Mincho" w:hAnsi="Times New Roman" w:cs="Times New Roman"/>
          <w:bCs/>
          <w:kern w:val="32"/>
          <w:sz w:val="26"/>
          <w:szCs w:val="26"/>
          <w:lang w:eastAsia="ru-RU"/>
        </w:rPr>
        <w:t xml:space="preserve"> c момента подписания договора по 31 декабря 2019г.</w:t>
      </w:r>
    </w:p>
    <w:p w:rsidR="00ED1D69" w:rsidRPr="00ED1D69" w:rsidRDefault="00ED1D69" w:rsidP="00ED1D69">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ED1D69" w:rsidRPr="00ED1D69" w:rsidRDefault="00ED1D69" w:rsidP="00ED1D69">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ED1D69" w:rsidRPr="00ED1D69" w:rsidRDefault="00ED1D69" w:rsidP="00ED1D69">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ED1D69" w:rsidRPr="00ED1D69" w:rsidRDefault="00ED1D69" w:rsidP="00ED1D69">
      <w:pPr>
        <w:spacing w:after="0" w:line="276" w:lineRule="auto"/>
        <w:jc w:val="both"/>
        <w:rPr>
          <w:rFonts w:ascii="Times New Roman" w:eastAsia="Times New Roman" w:hAnsi="Times New Roman" w:cs="Times New Roman"/>
          <w:sz w:val="26"/>
          <w:szCs w:val="26"/>
          <w:lang w:eastAsia="ru-RU"/>
        </w:rPr>
      </w:pPr>
    </w:p>
    <w:p w:rsidR="00ED1D69" w:rsidRPr="00ED1D69" w:rsidRDefault="00ED1D69" w:rsidP="00ED1D69">
      <w:pPr>
        <w:numPr>
          <w:ilvl w:val="0"/>
          <w:numId w:val="39"/>
        </w:numPr>
        <w:spacing w:after="200" w:line="276" w:lineRule="auto"/>
        <w:ind w:left="426" w:hanging="426"/>
        <w:contextualSpacing/>
        <w:rPr>
          <w:rFonts w:ascii="Times New Roman" w:eastAsia="MS Mincho" w:hAnsi="Times New Roman" w:cs="Times New Roman"/>
          <w:b/>
          <w:bCs/>
          <w:kern w:val="32"/>
          <w:sz w:val="28"/>
          <w:szCs w:val="28"/>
          <w:lang w:eastAsia="ru-RU"/>
        </w:rPr>
      </w:pPr>
      <w:r w:rsidRPr="00ED1D69">
        <w:rPr>
          <w:rFonts w:ascii="Times New Roman" w:eastAsia="MS Mincho" w:hAnsi="Times New Roman" w:cs="Times New Roman"/>
          <w:b/>
          <w:bCs/>
          <w:kern w:val="32"/>
          <w:sz w:val="28"/>
          <w:szCs w:val="28"/>
          <w:lang w:eastAsia="ru-RU"/>
        </w:rPr>
        <w:t>Перечень услуг</w:t>
      </w:r>
    </w:p>
    <w:tbl>
      <w:tblPr>
        <w:tblW w:w="1062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686"/>
        <w:gridCol w:w="4573"/>
        <w:gridCol w:w="1694"/>
      </w:tblGrid>
      <w:tr w:rsidR="00ED1D69" w:rsidRPr="00ED1D69" w:rsidTr="0053563D">
        <w:trPr>
          <w:trHeight w:val="586"/>
        </w:trPr>
        <w:tc>
          <w:tcPr>
            <w:tcW w:w="672" w:type="dxa"/>
            <w:tcBorders>
              <w:bottom w:val="single" w:sz="4" w:space="0" w:color="auto"/>
            </w:tcBorders>
          </w:tcPr>
          <w:p w:rsidR="00ED1D69" w:rsidRPr="00ED1D69" w:rsidRDefault="00ED1D69" w:rsidP="00ED1D69">
            <w:pPr>
              <w:spacing w:after="0" w:line="240" w:lineRule="auto"/>
              <w:jc w:val="center"/>
              <w:rPr>
                <w:rFonts w:ascii="Times New Roman" w:eastAsia="Times New Roman" w:hAnsi="Times New Roman" w:cs="Times New Roman"/>
                <w:b/>
                <w:bCs/>
                <w:lang w:eastAsia="ru-RU"/>
              </w:rPr>
            </w:pPr>
            <w:r w:rsidRPr="00ED1D69">
              <w:rPr>
                <w:rFonts w:ascii="Times New Roman" w:eastAsia="Times New Roman" w:hAnsi="Times New Roman" w:cs="Times New Roman"/>
                <w:b/>
                <w:bCs/>
                <w:lang w:eastAsia="ru-RU"/>
              </w:rPr>
              <w:t>№ п/п</w:t>
            </w:r>
          </w:p>
        </w:tc>
        <w:tc>
          <w:tcPr>
            <w:tcW w:w="3686" w:type="dxa"/>
            <w:tcBorders>
              <w:bottom w:val="single" w:sz="4" w:space="0" w:color="auto"/>
            </w:tcBorders>
            <w:shd w:val="clear" w:color="auto" w:fill="auto"/>
            <w:hideMark/>
          </w:tcPr>
          <w:p w:rsidR="00ED1D69" w:rsidRPr="00ED1D69" w:rsidRDefault="00ED1D69" w:rsidP="00ED1D69">
            <w:pPr>
              <w:spacing w:after="0" w:line="240" w:lineRule="auto"/>
              <w:jc w:val="center"/>
              <w:rPr>
                <w:rFonts w:ascii="Times New Roman" w:eastAsia="Times New Roman" w:hAnsi="Times New Roman" w:cs="Times New Roman"/>
                <w:b/>
                <w:bCs/>
                <w:lang w:eastAsia="ru-RU"/>
              </w:rPr>
            </w:pPr>
            <w:r w:rsidRPr="00ED1D69">
              <w:rPr>
                <w:rFonts w:ascii="Times New Roman" w:eastAsia="Times New Roman" w:hAnsi="Times New Roman" w:cs="Times New Roman"/>
                <w:b/>
                <w:bCs/>
                <w:lang w:eastAsia="ru-RU"/>
              </w:rPr>
              <w:t>Наименование услуг (Курс)</w:t>
            </w:r>
          </w:p>
        </w:tc>
        <w:tc>
          <w:tcPr>
            <w:tcW w:w="4573" w:type="dxa"/>
            <w:tcBorders>
              <w:bottom w:val="single" w:sz="4" w:space="0" w:color="auto"/>
            </w:tcBorders>
          </w:tcPr>
          <w:p w:rsidR="00ED1D69" w:rsidRPr="00ED1D69" w:rsidRDefault="00ED1D69" w:rsidP="00ED1D69">
            <w:pPr>
              <w:spacing w:after="0" w:line="240" w:lineRule="auto"/>
              <w:jc w:val="center"/>
              <w:rPr>
                <w:rFonts w:ascii="Times New Roman" w:eastAsia="Times New Roman" w:hAnsi="Times New Roman" w:cs="Times New Roman"/>
                <w:b/>
                <w:bCs/>
                <w:lang w:eastAsia="ru-RU"/>
              </w:rPr>
            </w:pPr>
            <w:r w:rsidRPr="00ED1D69">
              <w:rPr>
                <w:rFonts w:ascii="Times New Roman" w:eastAsia="Times New Roman" w:hAnsi="Times New Roman" w:cs="Times New Roman"/>
                <w:b/>
                <w:bCs/>
                <w:lang w:eastAsia="ru-RU"/>
              </w:rPr>
              <w:t>Программа</w:t>
            </w:r>
          </w:p>
        </w:tc>
        <w:tc>
          <w:tcPr>
            <w:tcW w:w="1694" w:type="dxa"/>
            <w:tcBorders>
              <w:bottom w:val="single" w:sz="4" w:space="0" w:color="auto"/>
            </w:tcBorders>
          </w:tcPr>
          <w:p w:rsidR="00ED1D69" w:rsidRPr="00ED1D69" w:rsidRDefault="00ED1D69" w:rsidP="00ED1D69">
            <w:pPr>
              <w:spacing w:after="0" w:line="240" w:lineRule="auto"/>
              <w:jc w:val="center"/>
              <w:rPr>
                <w:rFonts w:ascii="Times New Roman" w:eastAsia="Times New Roman" w:hAnsi="Times New Roman" w:cs="Times New Roman"/>
                <w:b/>
                <w:bCs/>
                <w:lang w:eastAsia="ru-RU"/>
              </w:rPr>
            </w:pPr>
            <w:r w:rsidRPr="00ED1D69">
              <w:rPr>
                <w:rFonts w:ascii="Times New Roman" w:eastAsia="Times New Roman" w:hAnsi="Times New Roman" w:cs="Times New Roman"/>
                <w:b/>
                <w:bCs/>
                <w:lang w:eastAsia="ru-RU"/>
              </w:rPr>
              <w:t>Количество учебных часов</w:t>
            </w:r>
          </w:p>
        </w:tc>
      </w:tr>
      <w:tr w:rsidR="00ED1D69" w:rsidRPr="00ED1D69" w:rsidTr="0053563D">
        <w:trPr>
          <w:trHeight w:val="519"/>
        </w:trPr>
        <w:tc>
          <w:tcPr>
            <w:tcW w:w="672" w:type="dxa"/>
            <w:tcBorders>
              <w:top w:val="single" w:sz="4" w:space="0" w:color="auto"/>
              <w:left w:val="single" w:sz="4" w:space="0" w:color="auto"/>
              <w:bottom w:val="single" w:sz="4" w:space="0" w:color="auto"/>
              <w:right w:val="single" w:sz="4" w:space="0" w:color="auto"/>
            </w:tcBorders>
          </w:tcPr>
          <w:p w:rsidR="00ED1D69" w:rsidRPr="00ED1D69" w:rsidRDefault="00ED1D69" w:rsidP="00ED1D69">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000000" w:fill="FFFFFF"/>
          </w:tcPr>
          <w:p w:rsidR="00ED1D69" w:rsidRPr="00ED1D69" w:rsidRDefault="00ED1D69" w:rsidP="00ED1D69">
            <w:pPr>
              <w:spacing w:after="200" w:line="276" w:lineRule="auto"/>
              <w:rPr>
                <w:rFonts w:ascii="Times New Roman" w:eastAsia="Calibri" w:hAnsi="Times New Roman" w:cs="Times New Roman"/>
                <w:lang w:val="en-US"/>
              </w:rPr>
            </w:pPr>
            <w:r w:rsidRPr="00ED1D69">
              <w:rPr>
                <w:rFonts w:ascii="Times New Roman" w:eastAsia="Calibri" w:hAnsi="Times New Roman" w:cs="Times New Roman"/>
                <w:lang w:val="en-US"/>
              </w:rPr>
              <w:t>Oracle Database 12c R2: New Features for Administrators Part 1</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Введение</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Использование новых возможностей SQL и </w:t>
            </w:r>
            <w:proofErr w:type="spellStart"/>
            <w:r w:rsidRPr="00ED1D69">
              <w:rPr>
                <w:rFonts w:ascii="Times New Roman" w:eastAsia="Calibri" w:hAnsi="Times New Roman" w:cs="Times New Roman"/>
                <w:bCs/>
              </w:rPr>
              <w:t>SQLcl</w:t>
            </w:r>
            <w:proofErr w:type="spellEnd"/>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Основы CDB</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lang w:val="en-US"/>
              </w:rPr>
            </w:pPr>
            <w:r w:rsidRPr="00ED1D69">
              <w:rPr>
                <w:rFonts w:ascii="Times New Roman" w:eastAsia="Calibri" w:hAnsi="Times New Roman" w:cs="Times New Roman"/>
                <w:bCs/>
              </w:rPr>
              <w:t>Создание</w:t>
            </w:r>
            <w:r w:rsidRPr="00ED1D69">
              <w:rPr>
                <w:rFonts w:ascii="Times New Roman" w:eastAsia="Calibri" w:hAnsi="Times New Roman" w:cs="Times New Roman"/>
                <w:bCs/>
                <w:lang w:val="en-US"/>
              </w:rPr>
              <w:t xml:space="preserve"> CDB and Regular PDBs</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lang w:val="en-US"/>
              </w:rPr>
            </w:pPr>
            <w:r w:rsidRPr="00ED1D69">
              <w:rPr>
                <w:rFonts w:ascii="Times New Roman" w:eastAsia="Calibri" w:hAnsi="Times New Roman" w:cs="Times New Roman"/>
                <w:bCs/>
              </w:rPr>
              <w:t>Создание</w:t>
            </w:r>
            <w:r w:rsidRPr="00ED1D69">
              <w:rPr>
                <w:rFonts w:ascii="Times New Roman" w:eastAsia="Calibri" w:hAnsi="Times New Roman" w:cs="Times New Roman"/>
                <w:bCs/>
                <w:lang w:val="en-US"/>
              </w:rPr>
              <w:t xml:space="preserve"> Application PDBs and Installing Applications</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Создание </w:t>
            </w:r>
            <w:proofErr w:type="spellStart"/>
            <w:r w:rsidRPr="00ED1D69">
              <w:rPr>
                <w:rFonts w:ascii="Times New Roman" w:eastAsia="Calibri" w:hAnsi="Times New Roman" w:cs="Times New Roman"/>
                <w:bCs/>
              </w:rPr>
              <w:t>PDBs</w:t>
            </w:r>
            <w:proofErr w:type="spellEnd"/>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Управление CDB и </w:t>
            </w:r>
            <w:proofErr w:type="spellStart"/>
            <w:r w:rsidRPr="00ED1D69">
              <w:rPr>
                <w:rFonts w:ascii="Times New Roman" w:eastAsia="Calibri" w:hAnsi="Times New Roman" w:cs="Times New Roman"/>
                <w:bCs/>
              </w:rPr>
              <w:t>PDBs</w:t>
            </w:r>
            <w:proofErr w:type="spellEnd"/>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Управление хранилищем</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Управление безопасностью</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Резервное копирование, восстановление и </w:t>
            </w:r>
            <w:proofErr w:type="spellStart"/>
            <w:r w:rsidRPr="00ED1D69">
              <w:rPr>
                <w:rFonts w:ascii="Times New Roman" w:eastAsia="Calibri" w:hAnsi="Times New Roman" w:cs="Times New Roman"/>
                <w:bCs/>
              </w:rPr>
              <w:t>Flashing</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Back</w:t>
            </w:r>
            <w:proofErr w:type="spellEnd"/>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Управление производительностью</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Управление выделением ресурсов</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Перемещение и миграция данных</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Выполнение разных операций</w:t>
            </w:r>
          </w:p>
          <w:p w:rsidR="00ED1D69" w:rsidRPr="00ED1D69" w:rsidRDefault="00ED1D69" w:rsidP="00ED1D69">
            <w:pPr>
              <w:numPr>
                <w:ilvl w:val="0"/>
                <w:numId w:val="34"/>
              </w:numPr>
              <w:spacing w:after="200" w:line="276" w:lineRule="auto"/>
              <w:contextualSpacing/>
              <w:rPr>
                <w:rFonts w:ascii="Times New Roman" w:eastAsia="Calibri" w:hAnsi="Times New Roman" w:cs="Times New Roman"/>
                <w:bCs/>
              </w:rPr>
            </w:pPr>
            <w:proofErr w:type="spellStart"/>
            <w:r w:rsidRPr="00ED1D69">
              <w:rPr>
                <w:rFonts w:ascii="Times New Roman" w:eastAsia="Calibri" w:hAnsi="Times New Roman" w:cs="Times New Roman"/>
                <w:bCs/>
              </w:rPr>
              <w:t>Database</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Sharding</w:t>
            </w:r>
            <w:proofErr w:type="spellEnd"/>
          </w:p>
          <w:p w:rsidR="00ED1D69" w:rsidRPr="00ED1D69" w:rsidRDefault="00ED1D69" w:rsidP="00ED1D69">
            <w:pPr>
              <w:numPr>
                <w:ilvl w:val="0"/>
                <w:numId w:val="34"/>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Диагностика проблем</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ED1D69" w:rsidRPr="00ED1D69" w:rsidRDefault="00ED1D69" w:rsidP="00ED1D69">
            <w:pPr>
              <w:spacing w:after="200" w:line="276" w:lineRule="auto"/>
              <w:jc w:val="right"/>
              <w:rPr>
                <w:rFonts w:ascii="Times New Roman" w:eastAsia="Calibri" w:hAnsi="Times New Roman" w:cs="Times New Roman"/>
                <w:lang w:val="en-US"/>
              </w:rPr>
            </w:pPr>
            <w:r w:rsidRPr="00ED1D69">
              <w:rPr>
                <w:rFonts w:ascii="Times New Roman" w:eastAsia="Calibri" w:hAnsi="Times New Roman" w:cs="Times New Roman"/>
                <w:lang w:val="en-US"/>
              </w:rPr>
              <w:t>40</w:t>
            </w:r>
          </w:p>
        </w:tc>
      </w:tr>
      <w:tr w:rsidR="00ED1D69" w:rsidRPr="00ED1D69" w:rsidTr="0053563D">
        <w:trPr>
          <w:trHeight w:val="221"/>
        </w:trPr>
        <w:tc>
          <w:tcPr>
            <w:tcW w:w="672" w:type="dxa"/>
            <w:tcBorders>
              <w:top w:val="single" w:sz="4" w:space="0" w:color="auto"/>
              <w:left w:val="single" w:sz="4" w:space="0" w:color="auto"/>
              <w:bottom w:val="single" w:sz="4" w:space="0" w:color="auto"/>
              <w:right w:val="single" w:sz="4" w:space="0" w:color="auto"/>
            </w:tcBorders>
          </w:tcPr>
          <w:p w:rsidR="00ED1D69" w:rsidRPr="00ED1D69" w:rsidRDefault="00ED1D69" w:rsidP="00ED1D69">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000000" w:fill="FFFFFF"/>
          </w:tcPr>
          <w:p w:rsidR="00ED1D69" w:rsidRPr="00ED1D69" w:rsidRDefault="00ED1D69" w:rsidP="00ED1D69">
            <w:pPr>
              <w:spacing w:after="200" w:line="276" w:lineRule="auto"/>
              <w:rPr>
                <w:rFonts w:ascii="Times New Roman" w:eastAsia="Calibri" w:hAnsi="Times New Roman" w:cs="Times New Roman"/>
                <w:lang w:val="en-US"/>
              </w:rPr>
            </w:pPr>
            <w:r w:rsidRPr="00ED1D69">
              <w:rPr>
                <w:rFonts w:ascii="Times New Roman" w:eastAsia="Calibri" w:hAnsi="Times New Roman" w:cs="Times New Roman"/>
                <w:lang w:val="en-US"/>
              </w:rPr>
              <w:t>Oracle Database 12c R2: New Features for Administrators Part 2</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Введение</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Аудит с помощью </w:t>
            </w:r>
            <w:r w:rsidRPr="00ED1D69">
              <w:rPr>
                <w:rFonts w:ascii="Times New Roman" w:eastAsia="Calibri" w:hAnsi="Times New Roman" w:cs="Times New Roman"/>
                <w:bCs/>
                <w:lang w:val="en-US"/>
              </w:rPr>
              <w:t>Unified</w:t>
            </w:r>
            <w:r w:rsidRPr="00ED1D69">
              <w:rPr>
                <w:rFonts w:ascii="Times New Roman" w:eastAsia="Calibri" w:hAnsi="Times New Roman" w:cs="Times New Roman"/>
                <w:bCs/>
              </w:rPr>
              <w:t xml:space="preserve"> </w:t>
            </w:r>
            <w:r w:rsidRPr="00ED1D69">
              <w:rPr>
                <w:rFonts w:ascii="Times New Roman" w:eastAsia="Calibri" w:hAnsi="Times New Roman" w:cs="Times New Roman"/>
                <w:bCs/>
                <w:lang w:val="en-US"/>
              </w:rPr>
              <w:t>Audit</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Управление доступом к данным с помощью привилегий и профилей</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 xml:space="preserve">Управление безопасностью с помощью </w:t>
            </w:r>
            <w:proofErr w:type="spellStart"/>
            <w:r w:rsidRPr="00ED1D69">
              <w:rPr>
                <w:rFonts w:ascii="Times New Roman" w:eastAsia="Calibri" w:hAnsi="Times New Roman" w:cs="Times New Roman"/>
                <w:bCs/>
              </w:rPr>
              <w:t>Privilege</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Analysis</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Редактирование данных</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Шифрование данных</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 xml:space="preserve">Управление безопасностью с помощью </w:t>
            </w:r>
            <w:proofErr w:type="spellStart"/>
            <w:r w:rsidRPr="00ED1D69">
              <w:rPr>
                <w:rFonts w:ascii="Times New Roman" w:eastAsia="Calibri" w:hAnsi="Times New Roman" w:cs="Times New Roman"/>
                <w:bCs/>
              </w:rPr>
              <w:t>Transparent</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Sensitive</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Protection</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Обеспечение доступности данных с помощью RMAN</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 xml:space="preserve">Обеспечение доступности данных с помощью </w:t>
            </w:r>
            <w:proofErr w:type="spellStart"/>
            <w:r w:rsidRPr="00ED1D69">
              <w:rPr>
                <w:rFonts w:ascii="Times New Roman" w:eastAsia="Calibri" w:hAnsi="Times New Roman" w:cs="Times New Roman"/>
                <w:bCs/>
              </w:rPr>
              <w:t>Oracle</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Pump</w:t>
            </w:r>
            <w:proofErr w:type="spellEnd"/>
            <w:r w:rsidRPr="00ED1D69">
              <w:rPr>
                <w:rFonts w:ascii="Times New Roman" w:eastAsia="Calibri" w:hAnsi="Times New Roman" w:cs="Times New Roman"/>
                <w:bCs/>
              </w:rPr>
              <w:t>, SQL*</w:t>
            </w:r>
            <w:proofErr w:type="spellStart"/>
            <w:r w:rsidRPr="00ED1D69">
              <w:rPr>
                <w:rFonts w:ascii="Times New Roman" w:eastAsia="Calibri" w:hAnsi="Times New Roman" w:cs="Times New Roman"/>
                <w:bCs/>
              </w:rPr>
              <w:t>Loader</w:t>
            </w:r>
            <w:proofErr w:type="spellEnd"/>
            <w:r w:rsidRPr="00ED1D69">
              <w:rPr>
                <w:rFonts w:ascii="Times New Roman" w:eastAsia="Calibri" w:hAnsi="Times New Roman" w:cs="Times New Roman"/>
                <w:bCs/>
              </w:rPr>
              <w:t xml:space="preserve"> и внешних таблиц</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 xml:space="preserve">Обеспечение доступности данных с помощью </w:t>
            </w:r>
            <w:proofErr w:type="spellStart"/>
            <w:r w:rsidRPr="00ED1D69">
              <w:rPr>
                <w:rFonts w:ascii="Times New Roman" w:eastAsia="Calibri" w:hAnsi="Times New Roman" w:cs="Times New Roman"/>
                <w:bCs/>
              </w:rPr>
              <w:t>Online</w:t>
            </w:r>
            <w:proofErr w:type="spellEnd"/>
            <w:r w:rsidRPr="00ED1D69">
              <w:rPr>
                <w:rFonts w:ascii="Times New Roman" w:eastAsia="Calibri" w:hAnsi="Times New Roman" w:cs="Times New Roman"/>
                <w:bCs/>
              </w:rPr>
              <w:t xml:space="preserve"> операций</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proofErr w:type="spellStart"/>
            <w:r w:rsidRPr="00ED1D69">
              <w:rPr>
                <w:rFonts w:ascii="Times New Roman" w:eastAsia="Calibri" w:hAnsi="Times New Roman" w:cs="Times New Roman"/>
                <w:bCs/>
              </w:rPr>
              <w:t>Партиционирование</w:t>
            </w:r>
            <w:proofErr w:type="spellEnd"/>
            <w:r w:rsidRPr="00ED1D69">
              <w:rPr>
                <w:rFonts w:ascii="Times New Roman" w:eastAsia="Calibri" w:hAnsi="Times New Roman" w:cs="Times New Roman"/>
                <w:bCs/>
              </w:rPr>
              <w:t xml:space="preserve"> данных</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Управление информационным жизненным циклом с помощью ADO</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 xml:space="preserve">Управление жизненным циклом с использованием возможностей </w:t>
            </w:r>
            <w:proofErr w:type="spellStart"/>
            <w:r w:rsidRPr="00ED1D69">
              <w:rPr>
                <w:rFonts w:ascii="Times New Roman" w:eastAsia="Calibri" w:hAnsi="Times New Roman" w:cs="Times New Roman"/>
                <w:bCs/>
              </w:rPr>
              <w:t>In-Database</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Archiving</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and</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Temporal</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Мониторинг DB операций и производительности</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lang w:val="en-US"/>
              </w:rPr>
            </w:pPr>
            <w:r w:rsidRPr="00ED1D69">
              <w:rPr>
                <w:rFonts w:ascii="Times New Roman" w:eastAsia="Calibri" w:hAnsi="Times New Roman" w:cs="Times New Roman"/>
                <w:bCs/>
              </w:rPr>
              <w:t>Конфигурирование</w:t>
            </w:r>
            <w:r w:rsidRPr="00ED1D69">
              <w:rPr>
                <w:rFonts w:ascii="Times New Roman" w:eastAsia="Calibri" w:hAnsi="Times New Roman" w:cs="Times New Roman"/>
                <w:bCs/>
                <w:lang w:val="en-US"/>
              </w:rPr>
              <w:t xml:space="preserve"> In-Memory Column Store</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lang w:val="en-US"/>
              </w:rPr>
            </w:pPr>
            <w:r w:rsidRPr="00ED1D69">
              <w:rPr>
                <w:rFonts w:ascii="Times New Roman" w:eastAsia="Calibri" w:hAnsi="Times New Roman" w:cs="Times New Roman"/>
                <w:bCs/>
              </w:rPr>
              <w:t>Использование</w:t>
            </w:r>
            <w:r w:rsidRPr="00ED1D69">
              <w:rPr>
                <w:rFonts w:ascii="Times New Roman" w:eastAsia="Calibri" w:hAnsi="Times New Roman" w:cs="Times New Roman"/>
                <w:bCs/>
                <w:lang w:val="en-US"/>
              </w:rPr>
              <w:t xml:space="preserve"> In-Memory Column Store</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 xml:space="preserve">Повышение производительности с помощью </w:t>
            </w:r>
            <w:proofErr w:type="spellStart"/>
            <w:r w:rsidRPr="00ED1D69">
              <w:rPr>
                <w:rFonts w:ascii="Times New Roman" w:eastAsia="Calibri" w:hAnsi="Times New Roman" w:cs="Times New Roman"/>
                <w:bCs/>
              </w:rPr>
              <w:t>In-Memory</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Caching</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Повышение производительности SQL</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 xml:space="preserve">Использование расширений </w:t>
            </w:r>
            <w:proofErr w:type="spellStart"/>
            <w:r w:rsidRPr="00ED1D69">
              <w:rPr>
                <w:rFonts w:ascii="Times New Roman" w:eastAsia="Calibri" w:hAnsi="Times New Roman" w:cs="Times New Roman"/>
                <w:bCs/>
              </w:rPr>
              <w:t>Real</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Application</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Testing</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Повышение производительности с помощью других возможностей</w:t>
            </w:r>
            <w:r w:rsidRPr="00ED1D69">
              <w:rPr>
                <w:rFonts w:ascii="Times New Roman" w:eastAsia="Calibri" w:hAnsi="Times New Roman" w:cs="Times New Roman"/>
              </w:rPr>
              <w:br/>
            </w:r>
          </w:p>
          <w:p w:rsidR="00ED1D69" w:rsidRPr="00ED1D69" w:rsidRDefault="00ED1D69" w:rsidP="00ED1D69">
            <w:pPr>
              <w:spacing w:after="200" w:line="276" w:lineRule="auto"/>
              <w:rPr>
                <w:rFonts w:ascii="Times New Roman" w:eastAsia="Calibri" w:hAnsi="Times New Roman" w:cs="Times New Roman"/>
              </w:rPr>
            </w:pP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ED1D69" w:rsidRPr="00ED1D69" w:rsidRDefault="00ED1D69" w:rsidP="00ED1D69">
            <w:pPr>
              <w:spacing w:after="200" w:line="276" w:lineRule="auto"/>
              <w:jc w:val="right"/>
              <w:rPr>
                <w:rFonts w:ascii="Times New Roman" w:eastAsia="Calibri" w:hAnsi="Times New Roman" w:cs="Times New Roman"/>
                <w:lang w:val="en-US"/>
              </w:rPr>
            </w:pPr>
            <w:r w:rsidRPr="00ED1D69">
              <w:rPr>
                <w:rFonts w:ascii="Times New Roman" w:eastAsia="Calibri" w:hAnsi="Times New Roman" w:cs="Times New Roman"/>
                <w:lang w:val="en-US"/>
              </w:rPr>
              <w:t>40</w:t>
            </w:r>
          </w:p>
        </w:tc>
      </w:tr>
      <w:tr w:rsidR="00ED1D69" w:rsidRPr="00ED1D69" w:rsidTr="0053563D">
        <w:trPr>
          <w:trHeight w:val="398"/>
        </w:trPr>
        <w:tc>
          <w:tcPr>
            <w:tcW w:w="672" w:type="dxa"/>
            <w:tcBorders>
              <w:top w:val="single" w:sz="4" w:space="0" w:color="auto"/>
              <w:left w:val="single" w:sz="4" w:space="0" w:color="auto"/>
              <w:bottom w:val="single" w:sz="4" w:space="0" w:color="auto"/>
              <w:right w:val="single" w:sz="4" w:space="0" w:color="auto"/>
            </w:tcBorders>
          </w:tcPr>
          <w:p w:rsidR="00ED1D69" w:rsidRPr="00ED1D69" w:rsidRDefault="00ED1D69" w:rsidP="00ED1D69">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000000" w:fill="FFFFFF"/>
            <w:noWrap/>
          </w:tcPr>
          <w:p w:rsidR="00ED1D69" w:rsidRPr="00ED1D69" w:rsidRDefault="00ED1D69" w:rsidP="00ED1D69">
            <w:pPr>
              <w:spacing w:after="200" w:line="276" w:lineRule="auto"/>
              <w:rPr>
                <w:rFonts w:ascii="Times New Roman" w:eastAsia="Calibri" w:hAnsi="Times New Roman" w:cs="Times New Roman"/>
                <w:lang w:val="en-US"/>
              </w:rPr>
            </w:pPr>
            <w:r w:rsidRPr="00ED1D69">
              <w:rPr>
                <w:rFonts w:ascii="Times New Roman" w:eastAsia="Calibri" w:hAnsi="Times New Roman" w:cs="Times New Roman"/>
                <w:lang w:val="en-US"/>
              </w:rPr>
              <w:t>Oracle Database 12c R1: High Availability New Features</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Введение</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lang w:val="en-US"/>
              </w:rPr>
            </w:pPr>
            <w:r w:rsidRPr="00ED1D69">
              <w:rPr>
                <w:rFonts w:ascii="Times New Roman" w:eastAsia="Calibri" w:hAnsi="Times New Roman" w:cs="Times New Roman"/>
                <w:bCs/>
                <w:lang w:val="en-US"/>
              </w:rPr>
              <w:t>Flex</w:t>
            </w:r>
            <w:r w:rsidRPr="00ED1D69">
              <w:rPr>
                <w:rFonts w:ascii="Times New Roman" w:eastAsia="Calibri" w:hAnsi="Times New Roman" w:cs="Times New Roman"/>
                <w:bCs/>
              </w:rPr>
              <w:t xml:space="preserve"> </w:t>
            </w:r>
            <w:r w:rsidRPr="00ED1D69">
              <w:rPr>
                <w:rFonts w:ascii="Times New Roman" w:eastAsia="Calibri" w:hAnsi="Times New Roman" w:cs="Times New Roman"/>
                <w:bCs/>
                <w:lang w:val="en-US"/>
              </w:rPr>
              <w:t>Cluster</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Управление кластером на основе политик</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Выполнение команд в режиме 'что-если'</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Другие новые возможности </w:t>
            </w:r>
            <w:proofErr w:type="spellStart"/>
            <w:r w:rsidRPr="00ED1D69">
              <w:rPr>
                <w:rFonts w:ascii="Times New Roman" w:eastAsia="Calibri" w:hAnsi="Times New Roman" w:cs="Times New Roman"/>
                <w:bCs/>
              </w:rPr>
              <w:t>Clusterware</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lang w:val="en-US"/>
              </w:rPr>
            </w:pPr>
            <w:r w:rsidRPr="00ED1D69">
              <w:rPr>
                <w:rFonts w:ascii="Times New Roman" w:eastAsia="Calibri" w:hAnsi="Times New Roman" w:cs="Times New Roman"/>
                <w:bCs/>
                <w:lang w:val="en-US"/>
              </w:rPr>
              <w:t>Flex</w:t>
            </w:r>
            <w:r w:rsidRPr="00ED1D69">
              <w:rPr>
                <w:rFonts w:ascii="Times New Roman" w:eastAsia="Calibri" w:hAnsi="Times New Roman" w:cs="Times New Roman"/>
                <w:bCs/>
              </w:rPr>
              <w:t xml:space="preserve"> </w:t>
            </w:r>
            <w:r w:rsidRPr="00ED1D69">
              <w:rPr>
                <w:rFonts w:ascii="Times New Roman" w:eastAsia="Calibri" w:hAnsi="Times New Roman" w:cs="Times New Roman"/>
                <w:bCs/>
                <w:lang w:val="en-US"/>
              </w:rPr>
              <w:t>ASM</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Другие новые возможности ASM</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Новые возможности </w:t>
            </w:r>
            <w:proofErr w:type="spellStart"/>
            <w:r w:rsidRPr="00ED1D69">
              <w:rPr>
                <w:rFonts w:ascii="Times New Roman" w:eastAsia="Calibri" w:hAnsi="Times New Roman" w:cs="Times New Roman"/>
                <w:bCs/>
              </w:rPr>
              <w:t>Cloud</w:t>
            </w:r>
            <w:proofErr w:type="spellEnd"/>
            <w:r w:rsidRPr="00ED1D69">
              <w:rPr>
                <w:rFonts w:ascii="Times New Roman" w:eastAsia="Calibri" w:hAnsi="Times New Roman" w:cs="Times New Roman"/>
                <w:bCs/>
              </w:rPr>
              <w:t xml:space="preserve"> FS</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Непрерывность приложений (</w:t>
            </w:r>
            <w:proofErr w:type="spellStart"/>
            <w:r w:rsidRPr="00ED1D69">
              <w:rPr>
                <w:rFonts w:ascii="Times New Roman" w:eastAsia="Calibri" w:hAnsi="Times New Roman" w:cs="Times New Roman"/>
                <w:bCs/>
              </w:rPr>
              <w:t>Application</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Continuity</w:t>
            </w:r>
            <w:proofErr w:type="spellEnd"/>
            <w:r w:rsidRPr="00ED1D69">
              <w:rPr>
                <w:rFonts w:ascii="Times New Roman" w:eastAsia="Calibri" w:hAnsi="Times New Roman" w:cs="Times New Roman"/>
                <w:bCs/>
              </w:rPr>
              <w:t>)</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Новые возможности RAC</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Новые возможности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Guard</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rPr>
            </w:pPr>
            <w:r w:rsidRPr="00ED1D69">
              <w:rPr>
                <w:rFonts w:ascii="Times New Roman" w:eastAsia="Calibri" w:hAnsi="Times New Roman" w:cs="Times New Roman"/>
                <w:bCs/>
              </w:rPr>
              <w:t>Глобальные сервисы данных</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ED1D69" w:rsidRPr="00ED1D69" w:rsidRDefault="00ED1D69" w:rsidP="00ED1D69">
            <w:pPr>
              <w:spacing w:after="200" w:line="276" w:lineRule="auto"/>
              <w:jc w:val="right"/>
              <w:rPr>
                <w:rFonts w:ascii="Times New Roman" w:eastAsia="Calibri" w:hAnsi="Times New Roman" w:cs="Times New Roman"/>
              </w:rPr>
            </w:pPr>
            <w:r w:rsidRPr="00ED1D69">
              <w:rPr>
                <w:rFonts w:ascii="Times New Roman" w:eastAsia="Calibri" w:hAnsi="Times New Roman" w:cs="Times New Roman"/>
              </w:rPr>
              <w:t>24</w:t>
            </w:r>
          </w:p>
        </w:tc>
      </w:tr>
      <w:tr w:rsidR="00ED1D69" w:rsidRPr="00ED1D69" w:rsidTr="0053563D">
        <w:trPr>
          <w:trHeight w:val="448"/>
        </w:trPr>
        <w:tc>
          <w:tcPr>
            <w:tcW w:w="672" w:type="dxa"/>
            <w:tcBorders>
              <w:top w:val="single" w:sz="4" w:space="0" w:color="auto"/>
              <w:left w:val="single" w:sz="4" w:space="0" w:color="auto"/>
              <w:bottom w:val="single" w:sz="4" w:space="0" w:color="auto"/>
              <w:right w:val="single" w:sz="4" w:space="0" w:color="auto"/>
            </w:tcBorders>
          </w:tcPr>
          <w:p w:rsidR="00ED1D69" w:rsidRPr="00ED1D69" w:rsidRDefault="00ED1D69" w:rsidP="00ED1D69">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000000" w:fill="FFFFFF"/>
            <w:noWrap/>
          </w:tcPr>
          <w:p w:rsidR="00ED1D69" w:rsidRPr="00ED1D69" w:rsidRDefault="00ED1D69" w:rsidP="00ED1D69">
            <w:pPr>
              <w:spacing w:after="200" w:line="276" w:lineRule="auto"/>
              <w:rPr>
                <w:rFonts w:ascii="Times New Roman" w:eastAsia="Calibri" w:hAnsi="Times New Roman" w:cs="Times New Roman"/>
                <w:lang w:val="en-US"/>
              </w:rPr>
            </w:pPr>
            <w:r w:rsidRPr="00ED1D69">
              <w:rPr>
                <w:rFonts w:ascii="Times New Roman" w:eastAsia="Calibri" w:hAnsi="Times New Roman" w:cs="Times New Roman"/>
                <w:lang w:val="en-US"/>
              </w:rPr>
              <w:t>Oracle Database 12c: Data Guard Administration</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ED1D69" w:rsidRPr="00ED1D69" w:rsidRDefault="00ED1D69" w:rsidP="00ED1D69">
            <w:pPr>
              <w:numPr>
                <w:ilvl w:val="0"/>
                <w:numId w:val="36"/>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Введение в технологию </w:t>
            </w:r>
            <w:proofErr w:type="spellStart"/>
            <w:r w:rsidRPr="00ED1D69">
              <w:rPr>
                <w:rFonts w:ascii="Times New Roman" w:eastAsia="Calibri" w:hAnsi="Times New Roman" w:cs="Times New Roman"/>
                <w:bCs/>
              </w:rPr>
              <w:t>Oracle</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Guard</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lang w:val="en-US"/>
              </w:rPr>
            </w:pPr>
            <w:r w:rsidRPr="00ED1D69">
              <w:rPr>
                <w:rFonts w:ascii="Times New Roman" w:eastAsia="Calibri" w:hAnsi="Times New Roman" w:cs="Times New Roman"/>
                <w:bCs/>
              </w:rPr>
              <w:t>Сеть</w:t>
            </w:r>
            <w:r w:rsidRPr="00ED1D69">
              <w:rPr>
                <w:rFonts w:ascii="Times New Roman" w:eastAsia="Calibri" w:hAnsi="Times New Roman" w:cs="Times New Roman"/>
                <w:bCs/>
                <w:lang w:val="en-US"/>
              </w:rPr>
              <w:t xml:space="preserve"> </w:t>
            </w:r>
            <w:r w:rsidRPr="00ED1D69">
              <w:rPr>
                <w:rFonts w:ascii="Times New Roman" w:eastAsia="Calibri" w:hAnsi="Times New Roman" w:cs="Times New Roman"/>
                <w:bCs/>
              </w:rPr>
              <w:t>для</w:t>
            </w:r>
            <w:r w:rsidRPr="00ED1D69">
              <w:rPr>
                <w:rFonts w:ascii="Times New Roman" w:eastAsia="Calibri" w:hAnsi="Times New Roman" w:cs="Times New Roman"/>
                <w:bCs/>
                <w:lang w:val="en-US"/>
              </w:rPr>
              <w:t xml:space="preserve"> Oracle Data Guard</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Создание физической резервной базы данных с использованием команд SQL </w:t>
            </w:r>
            <w:proofErr w:type="spellStart"/>
            <w:r w:rsidRPr="00ED1D69">
              <w:rPr>
                <w:rFonts w:ascii="Times New Roman" w:eastAsia="Calibri" w:hAnsi="Times New Roman" w:cs="Times New Roman"/>
                <w:bCs/>
              </w:rPr>
              <w:t>and</w:t>
            </w:r>
            <w:proofErr w:type="spellEnd"/>
            <w:r w:rsidRPr="00ED1D69">
              <w:rPr>
                <w:rFonts w:ascii="Times New Roman" w:eastAsia="Calibri" w:hAnsi="Times New Roman" w:cs="Times New Roman"/>
                <w:bCs/>
              </w:rPr>
              <w:t xml:space="preserve"> RMAN</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lang w:val="en-US"/>
              </w:rPr>
            </w:pPr>
            <w:r w:rsidRPr="00ED1D69">
              <w:rPr>
                <w:rFonts w:ascii="Times New Roman" w:eastAsia="Calibri" w:hAnsi="Times New Roman" w:cs="Times New Roman"/>
                <w:bCs/>
              </w:rPr>
              <w:t>Модуль</w:t>
            </w:r>
            <w:r w:rsidRPr="00ED1D69">
              <w:rPr>
                <w:rFonts w:ascii="Times New Roman" w:eastAsia="Calibri" w:hAnsi="Times New Roman" w:cs="Times New Roman"/>
                <w:bCs/>
                <w:lang w:val="en-US"/>
              </w:rPr>
              <w:t xml:space="preserve"> Oracle Data Guard Broker: </w:t>
            </w:r>
            <w:r w:rsidRPr="00ED1D69">
              <w:rPr>
                <w:rFonts w:ascii="Times New Roman" w:eastAsia="Calibri" w:hAnsi="Times New Roman" w:cs="Times New Roman"/>
                <w:bCs/>
              </w:rPr>
              <w:t>обзор</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Создание конфигурации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Guard</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Broker</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Создание физической резервной базы данных с использованием </w:t>
            </w:r>
            <w:proofErr w:type="spellStart"/>
            <w:r w:rsidRPr="00ED1D69">
              <w:rPr>
                <w:rFonts w:ascii="Times New Roman" w:eastAsia="Calibri" w:hAnsi="Times New Roman" w:cs="Times New Roman"/>
                <w:bCs/>
              </w:rPr>
              <w:t>Enterprise</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Manager</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Cloud</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Control</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Создание логической резервной базы данных</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Создание и управление резервной базы данных на основе моментальной копии</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lang w:val="en-US"/>
              </w:rPr>
            </w:pPr>
            <w:r w:rsidRPr="00ED1D69">
              <w:rPr>
                <w:rFonts w:ascii="Times New Roman" w:eastAsia="Calibri" w:hAnsi="Times New Roman" w:cs="Times New Roman"/>
                <w:bCs/>
              </w:rPr>
              <w:t>Использование</w:t>
            </w:r>
            <w:r w:rsidRPr="00ED1D69">
              <w:rPr>
                <w:rFonts w:ascii="Times New Roman" w:eastAsia="Calibri" w:hAnsi="Times New Roman" w:cs="Times New Roman"/>
                <w:bCs/>
                <w:lang w:val="en-US"/>
              </w:rPr>
              <w:t xml:space="preserve"> Oracle Active Data Guard</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Настройка режимов защиты данных</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Выполнение смены ролей</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Использование технологии </w:t>
            </w:r>
            <w:proofErr w:type="spellStart"/>
            <w:r w:rsidRPr="00ED1D69">
              <w:rPr>
                <w:rFonts w:ascii="Times New Roman" w:eastAsia="Calibri" w:hAnsi="Times New Roman" w:cs="Times New Roman"/>
                <w:bCs/>
              </w:rPr>
              <w:t>Flashback</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Database</w:t>
            </w:r>
            <w:proofErr w:type="spellEnd"/>
            <w:r w:rsidRPr="00ED1D69">
              <w:rPr>
                <w:rFonts w:ascii="Times New Roman" w:eastAsia="Calibri" w:hAnsi="Times New Roman" w:cs="Times New Roman"/>
                <w:bCs/>
              </w:rPr>
              <w:t xml:space="preserve"> в конфигурации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Guard</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lang w:val="en-US"/>
              </w:rPr>
            </w:pPr>
            <w:r w:rsidRPr="00ED1D69">
              <w:rPr>
                <w:rFonts w:ascii="Times New Roman" w:eastAsia="Calibri" w:hAnsi="Times New Roman" w:cs="Times New Roman"/>
                <w:bCs/>
              </w:rPr>
              <w:t xml:space="preserve">Включение </w:t>
            </w:r>
            <w:r w:rsidRPr="00ED1D69">
              <w:rPr>
                <w:rFonts w:ascii="Times New Roman" w:eastAsia="Calibri" w:hAnsi="Times New Roman" w:cs="Times New Roman"/>
                <w:bCs/>
                <w:lang w:val="en-US"/>
              </w:rPr>
              <w:t>Fast</w:t>
            </w:r>
            <w:r w:rsidRPr="00ED1D69">
              <w:rPr>
                <w:rFonts w:ascii="Times New Roman" w:eastAsia="Calibri" w:hAnsi="Times New Roman" w:cs="Times New Roman"/>
                <w:bCs/>
              </w:rPr>
              <w:t>-</w:t>
            </w:r>
            <w:r w:rsidRPr="00ED1D69">
              <w:rPr>
                <w:rFonts w:ascii="Times New Roman" w:eastAsia="Calibri" w:hAnsi="Times New Roman" w:cs="Times New Roman"/>
                <w:bCs/>
                <w:lang w:val="en-US"/>
              </w:rPr>
              <w:t>Start</w:t>
            </w:r>
            <w:r w:rsidRPr="00ED1D69">
              <w:rPr>
                <w:rFonts w:ascii="Times New Roman" w:eastAsia="Calibri" w:hAnsi="Times New Roman" w:cs="Times New Roman"/>
                <w:bCs/>
              </w:rPr>
              <w:t xml:space="preserve"> </w:t>
            </w:r>
            <w:r w:rsidRPr="00ED1D69">
              <w:rPr>
                <w:rFonts w:ascii="Times New Roman" w:eastAsia="Calibri" w:hAnsi="Times New Roman" w:cs="Times New Roman"/>
                <w:bCs/>
                <w:lang w:val="en-US"/>
              </w:rPr>
              <w:t>Failover</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Управление клиентским подключением</w:t>
            </w:r>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Резервное копирование и восстановление при использовании конфигурации </w:t>
            </w:r>
            <w:proofErr w:type="spellStart"/>
            <w:r w:rsidRPr="00ED1D69">
              <w:rPr>
                <w:rFonts w:ascii="Times New Roman" w:eastAsia="Calibri" w:hAnsi="Times New Roman" w:cs="Times New Roman"/>
                <w:bCs/>
              </w:rPr>
              <w:t>Oracle</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Guard</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Установка исправлений и обновлений баз данных при использовании конфигурации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Guard</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bCs/>
              </w:rPr>
            </w:pPr>
            <w:r w:rsidRPr="00ED1D69">
              <w:rPr>
                <w:rFonts w:ascii="Times New Roman" w:eastAsia="Calibri" w:hAnsi="Times New Roman" w:cs="Times New Roman"/>
                <w:bCs/>
              </w:rPr>
              <w:t xml:space="preserve">Мониторинг конфигурации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Guard</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Broker</w:t>
            </w:r>
            <w:proofErr w:type="spellEnd"/>
          </w:p>
          <w:p w:rsidR="00ED1D69" w:rsidRPr="00ED1D69" w:rsidRDefault="00ED1D69" w:rsidP="00ED1D69">
            <w:pPr>
              <w:numPr>
                <w:ilvl w:val="0"/>
                <w:numId w:val="35"/>
              </w:numPr>
              <w:spacing w:after="200" w:line="276" w:lineRule="auto"/>
              <w:contextualSpacing/>
              <w:rPr>
                <w:rFonts w:ascii="Times New Roman" w:eastAsia="Calibri" w:hAnsi="Times New Roman" w:cs="Times New Roman"/>
                <w:lang w:val="en-US"/>
              </w:rPr>
            </w:pPr>
            <w:r w:rsidRPr="00ED1D69">
              <w:rPr>
                <w:rFonts w:ascii="Times New Roman" w:eastAsia="Calibri" w:hAnsi="Times New Roman" w:cs="Times New Roman"/>
                <w:bCs/>
              </w:rPr>
              <w:t xml:space="preserve">Оптимизация конфигурации </w:t>
            </w:r>
            <w:proofErr w:type="spellStart"/>
            <w:r w:rsidRPr="00ED1D69">
              <w:rPr>
                <w:rFonts w:ascii="Times New Roman" w:eastAsia="Calibri" w:hAnsi="Times New Roman" w:cs="Times New Roman"/>
                <w:bCs/>
              </w:rPr>
              <w:t>Data</w:t>
            </w:r>
            <w:proofErr w:type="spellEnd"/>
            <w:r w:rsidRPr="00ED1D69">
              <w:rPr>
                <w:rFonts w:ascii="Times New Roman" w:eastAsia="Calibri" w:hAnsi="Times New Roman" w:cs="Times New Roman"/>
                <w:bCs/>
              </w:rPr>
              <w:t xml:space="preserve"> </w:t>
            </w:r>
            <w:proofErr w:type="spellStart"/>
            <w:r w:rsidRPr="00ED1D69">
              <w:rPr>
                <w:rFonts w:ascii="Times New Roman" w:eastAsia="Calibri" w:hAnsi="Times New Roman" w:cs="Times New Roman"/>
                <w:bCs/>
              </w:rPr>
              <w:t>Guard</w:t>
            </w:r>
            <w:proofErr w:type="spellEnd"/>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ED1D69" w:rsidRPr="00ED1D69" w:rsidRDefault="00ED1D69" w:rsidP="00ED1D69">
            <w:pPr>
              <w:spacing w:after="200" w:line="276" w:lineRule="auto"/>
              <w:jc w:val="right"/>
              <w:rPr>
                <w:rFonts w:ascii="Times New Roman" w:eastAsia="Calibri" w:hAnsi="Times New Roman" w:cs="Times New Roman"/>
                <w:lang w:val="en-US"/>
              </w:rPr>
            </w:pPr>
            <w:r w:rsidRPr="00ED1D69">
              <w:rPr>
                <w:rFonts w:ascii="Times New Roman" w:eastAsia="Calibri" w:hAnsi="Times New Roman" w:cs="Times New Roman"/>
                <w:lang w:val="en-US"/>
              </w:rPr>
              <w:t>32</w:t>
            </w:r>
          </w:p>
        </w:tc>
      </w:tr>
      <w:tr w:rsidR="00ED1D69" w:rsidRPr="00ED1D69" w:rsidTr="0053563D">
        <w:trPr>
          <w:trHeight w:val="370"/>
        </w:trPr>
        <w:tc>
          <w:tcPr>
            <w:tcW w:w="672" w:type="dxa"/>
            <w:tcBorders>
              <w:top w:val="single" w:sz="4" w:space="0" w:color="auto"/>
              <w:left w:val="single" w:sz="4" w:space="0" w:color="auto"/>
              <w:bottom w:val="single" w:sz="4" w:space="0" w:color="auto"/>
              <w:right w:val="single" w:sz="4" w:space="0" w:color="auto"/>
            </w:tcBorders>
          </w:tcPr>
          <w:p w:rsidR="00ED1D69" w:rsidRPr="00ED1D69" w:rsidRDefault="00ED1D69" w:rsidP="00ED1D69">
            <w:pPr>
              <w:numPr>
                <w:ilvl w:val="0"/>
                <w:numId w:val="26"/>
              </w:numPr>
              <w:spacing w:after="200" w:line="276" w:lineRule="auto"/>
              <w:contextualSpacing/>
              <w:rPr>
                <w:rFonts w:ascii="Times New Roman" w:eastAsia="MS Mincho" w:hAnsi="Times New Roman" w:cs="Times New Roman"/>
                <w:bCs/>
                <w:kern w:val="32"/>
              </w:rPr>
            </w:pP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rsidR="00ED1D69" w:rsidRPr="00ED1D69" w:rsidRDefault="00ED1D69" w:rsidP="00ED1D69">
            <w:pPr>
              <w:spacing w:after="200" w:line="276" w:lineRule="auto"/>
              <w:rPr>
                <w:rFonts w:ascii="Times New Roman" w:eastAsia="Calibri" w:hAnsi="Times New Roman" w:cs="Times New Roman"/>
                <w:lang w:val="en-US"/>
              </w:rPr>
            </w:pPr>
            <w:r w:rsidRPr="00ED1D69">
              <w:rPr>
                <w:rFonts w:ascii="Times New Roman" w:eastAsia="Calibri" w:hAnsi="Times New Roman" w:cs="Times New Roman"/>
                <w:lang w:val="en-US"/>
              </w:rPr>
              <w:t>Oracle Database 12c: RAC and Data Guard Integration Workshop</w:t>
            </w:r>
          </w:p>
        </w:tc>
        <w:tc>
          <w:tcPr>
            <w:tcW w:w="4573" w:type="dxa"/>
            <w:tcBorders>
              <w:top w:val="single" w:sz="4" w:space="0" w:color="auto"/>
              <w:left w:val="single" w:sz="4" w:space="0" w:color="auto"/>
              <w:bottom w:val="single" w:sz="4" w:space="0" w:color="auto"/>
              <w:right w:val="single" w:sz="4" w:space="0" w:color="auto"/>
            </w:tcBorders>
          </w:tcPr>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Введение</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Преобразование экземпляра в базу данных Oracle RAC</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 xml:space="preserve">Настройка </w:t>
            </w:r>
            <w:proofErr w:type="spellStart"/>
            <w:r w:rsidRPr="00ED1D69">
              <w:rPr>
                <w:rFonts w:ascii="Times New Roman" w:eastAsia="Times New Roman" w:hAnsi="Times New Roman" w:cs="Times New Roman"/>
                <w:bCs/>
                <w:sz w:val="24"/>
                <w:szCs w:val="24"/>
                <w:lang w:eastAsia="ru-RU"/>
              </w:rPr>
              <w:t>Oracle</w:t>
            </w:r>
            <w:proofErr w:type="spellEnd"/>
            <w:r w:rsidRPr="00ED1D69">
              <w:rPr>
                <w:rFonts w:ascii="Times New Roman" w:eastAsia="Times New Roman" w:hAnsi="Times New Roman" w:cs="Times New Roman"/>
                <w:bCs/>
                <w:sz w:val="24"/>
                <w:szCs w:val="24"/>
                <w:lang w:eastAsia="ru-RU"/>
              </w:rPr>
              <w:t xml:space="preserve"> </w:t>
            </w:r>
            <w:proofErr w:type="spellStart"/>
            <w:r w:rsidRPr="00ED1D69">
              <w:rPr>
                <w:rFonts w:ascii="Times New Roman" w:eastAsia="Times New Roman" w:hAnsi="Times New Roman" w:cs="Times New Roman"/>
                <w:bCs/>
                <w:sz w:val="24"/>
                <w:szCs w:val="24"/>
                <w:lang w:eastAsia="ru-RU"/>
              </w:rPr>
              <w:t>Net</w:t>
            </w:r>
            <w:proofErr w:type="spellEnd"/>
            <w:r w:rsidRPr="00ED1D69">
              <w:rPr>
                <w:rFonts w:ascii="Times New Roman" w:eastAsia="Times New Roman" w:hAnsi="Times New Roman" w:cs="Times New Roman"/>
                <w:bCs/>
                <w:sz w:val="24"/>
                <w:szCs w:val="24"/>
                <w:lang w:eastAsia="ru-RU"/>
              </w:rPr>
              <w:t xml:space="preserve"> </w:t>
            </w:r>
            <w:proofErr w:type="spellStart"/>
            <w:r w:rsidRPr="00ED1D69">
              <w:rPr>
                <w:rFonts w:ascii="Times New Roman" w:eastAsia="Times New Roman" w:hAnsi="Times New Roman" w:cs="Times New Roman"/>
                <w:bCs/>
                <w:sz w:val="24"/>
                <w:szCs w:val="24"/>
                <w:lang w:eastAsia="ru-RU"/>
              </w:rPr>
              <w:t>Services</w:t>
            </w:r>
            <w:proofErr w:type="spellEnd"/>
            <w:r w:rsidRPr="00ED1D69">
              <w:rPr>
                <w:rFonts w:ascii="Times New Roman" w:eastAsia="Times New Roman" w:hAnsi="Times New Roman" w:cs="Times New Roman"/>
                <w:bCs/>
                <w:sz w:val="24"/>
                <w:szCs w:val="24"/>
                <w:lang w:eastAsia="ru-RU"/>
              </w:rPr>
              <w:t xml:space="preserve"> в среде </w:t>
            </w:r>
            <w:proofErr w:type="spellStart"/>
            <w:r w:rsidRPr="00ED1D69">
              <w:rPr>
                <w:rFonts w:ascii="Times New Roman" w:eastAsia="Times New Roman" w:hAnsi="Times New Roman" w:cs="Times New Roman"/>
                <w:bCs/>
                <w:sz w:val="24"/>
                <w:szCs w:val="24"/>
                <w:lang w:eastAsia="ru-RU"/>
              </w:rPr>
              <w:t>Data</w:t>
            </w:r>
            <w:proofErr w:type="spellEnd"/>
            <w:r w:rsidRPr="00ED1D69">
              <w:rPr>
                <w:rFonts w:ascii="Times New Roman" w:eastAsia="Times New Roman" w:hAnsi="Times New Roman" w:cs="Times New Roman"/>
                <w:bCs/>
                <w:sz w:val="24"/>
                <w:szCs w:val="24"/>
                <w:lang w:eastAsia="ru-RU"/>
              </w:rPr>
              <w:t xml:space="preserve"> </w:t>
            </w:r>
            <w:proofErr w:type="spellStart"/>
            <w:r w:rsidRPr="00ED1D69">
              <w:rPr>
                <w:rFonts w:ascii="Times New Roman" w:eastAsia="Times New Roman" w:hAnsi="Times New Roman" w:cs="Times New Roman"/>
                <w:bCs/>
                <w:sz w:val="24"/>
                <w:szCs w:val="24"/>
                <w:lang w:eastAsia="ru-RU"/>
              </w:rPr>
              <w:t>Guard</w:t>
            </w:r>
            <w:proofErr w:type="spellEnd"/>
            <w:r w:rsidRPr="00ED1D69">
              <w:rPr>
                <w:rFonts w:ascii="Times New Roman" w:eastAsia="Times New Roman" w:hAnsi="Times New Roman" w:cs="Times New Roman"/>
                <w:bCs/>
                <w:sz w:val="24"/>
                <w:szCs w:val="24"/>
                <w:lang w:eastAsia="ru-RU"/>
              </w:rPr>
              <w:t xml:space="preserve"> с помощью RAC</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Развертывание физической резервной базы данных в среде Oracle RAC с помощью команд SQL и RMAN</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 xml:space="preserve">Настройка </w:t>
            </w:r>
            <w:proofErr w:type="spellStart"/>
            <w:r w:rsidRPr="00ED1D69">
              <w:rPr>
                <w:rFonts w:ascii="Times New Roman" w:eastAsia="Times New Roman" w:hAnsi="Times New Roman" w:cs="Times New Roman"/>
                <w:bCs/>
                <w:sz w:val="24"/>
                <w:szCs w:val="24"/>
                <w:lang w:eastAsia="ru-RU"/>
              </w:rPr>
              <w:t>Data</w:t>
            </w:r>
            <w:proofErr w:type="spellEnd"/>
            <w:r w:rsidRPr="00ED1D69">
              <w:rPr>
                <w:rFonts w:ascii="Times New Roman" w:eastAsia="Times New Roman" w:hAnsi="Times New Roman" w:cs="Times New Roman"/>
                <w:bCs/>
                <w:sz w:val="24"/>
                <w:szCs w:val="24"/>
                <w:lang w:eastAsia="ru-RU"/>
              </w:rPr>
              <w:t xml:space="preserve"> </w:t>
            </w:r>
            <w:proofErr w:type="spellStart"/>
            <w:r w:rsidRPr="00ED1D69">
              <w:rPr>
                <w:rFonts w:ascii="Times New Roman" w:eastAsia="Times New Roman" w:hAnsi="Times New Roman" w:cs="Times New Roman"/>
                <w:bCs/>
                <w:sz w:val="24"/>
                <w:szCs w:val="24"/>
                <w:lang w:eastAsia="ru-RU"/>
              </w:rPr>
              <w:t>Guard</w:t>
            </w:r>
            <w:proofErr w:type="spellEnd"/>
            <w:r w:rsidRPr="00ED1D69">
              <w:rPr>
                <w:rFonts w:ascii="Times New Roman" w:eastAsia="Times New Roman" w:hAnsi="Times New Roman" w:cs="Times New Roman"/>
                <w:bCs/>
                <w:sz w:val="24"/>
                <w:szCs w:val="24"/>
                <w:lang w:eastAsia="ru-RU"/>
              </w:rPr>
              <w:t xml:space="preserve"> в среде Oracle RAC </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 xml:space="preserve">Управление физическими резервными файлами после структурных изменений в основной базе данных </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 xml:space="preserve">Аварийное переключение клиента с непрерывной работой приложений </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 xml:space="preserve">Эффективное переключение сервисов и управление рабочей нагрузкой с помощью глобальных служб </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 xml:space="preserve">Выполнение восстановления базы данных в </w:t>
            </w:r>
            <w:proofErr w:type="spellStart"/>
            <w:r w:rsidRPr="00ED1D69">
              <w:rPr>
                <w:rFonts w:ascii="Times New Roman" w:eastAsia="Times New Roman" w:hAnsi="Times New Roman" w:cs="Times New Roman"/>
                <w:bCs/>
                <w:sz w:val="24"/>
                <w:szCs w:val="24"/>
                <w:lang w:eastAsia="ru-RU"/>
              </w:rPr>
              <w:t>Oracle</w:t>
            </w:r>
            <w:proofErr w:type="spellEnd"/>
            <w:r w:rsidRPr="00ED1D69">
              <w:rPr>
                <w:rFonts w:ascii="Times New Roman" w:eastAsia="Times New Roman" w:hAnsi="Times New Roman" w:cs="Times New Roman"/>
                <w:bCs/>
                <w:sz w:val="24"/>
                <w:szCs w:val="24"/>
                <w:lang w:eastAsia="ru-RU"/>
              </w:rPr>
              <w:t xml:space="preserve"> </w:t>
            </w:r>
            <w:proofErr w:type="spellStart"/>
            <w:r w:rsidRPr="00ED1D69">
              <w:rPr>
                <w:rFonts w:ascii="Times New Roman" w:eastAsia="Times New Roman" w:hAnsi="Times New Roman" w:cs="Times New Roman"/>
                <w:bCs/>
                <w:sz w:val="24"/>
                <w:szCs w:val="24"/>
                <w:lang w:eastAsia="ru-RU"/>
              </w:rPr>
              <w:t>Data</w:t>
            </w:r>
            <w:proofErr w:type="spellEnd"/>
            <w:r w:rsidRPr="00ED1D69">
              <w:rPr>
                <w:rFonts w:ascii="Times New Roman" w:eastAsia="Times New Roman" w:hAnsi="Times New Roman" w:cs="Times New Roman"/>
                <w:bCs/>
                <w:sz w:val="24"/>
                <w:szCs w:val="24"/>
                <w:lang w:eastAsia="ru-RU"/>
              </w:rPr>
              <w:t xml:space="preserve"> </w:t>
            </w:r>
            <w:proofErr w:type="spellStart"/>
            <w:r w:rsidRPr="00ED1D69">
              <w:rPr>
                <w:rFonts w:ascii="Times New Roman" w:eastAsia="Times New Roman" w:hAnsi="Times New Roman" w:cs="Times New Roman"/>
                <w:bCs/>
                <w:sz w:val="24"/>
                <w:szCs w:val="24"/>
                <w:lang w:eastAsia="ru-RU"/>
              </w:rPr>
              <w:t>Guard</w:t>
            </w:r>
            <w:proofErr w:type="spellEnd"/>
            <w:r w:rsidRPr="00ED1D69">
              <w:rPr>
                <w:rFonts w:ascii="Times New Roman" w:eastAsia="Times New Roman" w:hAnsi="Times New Roman" w:cs="Times New Roman"/>
                <w:bCs/>
                <w:sz w:val="24"/>
                <w:szCs w:val="24"/>
                <w:lang w:eastAsia="ru-RU"/>
              </w:rPr>
              <w:t xml:space="preserve"> </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proofErr w:type="spellStart"/>
            <w:r w:rsidRPr="00ED1D69">
              <w:rPr>
                <w:rFonts w:ascii="Times New Roman" w:eastAsia="Times New Roman" w:hAnsi="Times New Roman" w:cs="Times New Roman"/>
                <w:bCs/>
                <w:sz w:val="24"/>
                <w:szCs w:val="24"/>
                <w:lang w:eastAsia="ru-RU"/>
              </w:rPr>
              <w:t>Патчирование</w:t>
            </w:r>
            <w:proofErr w:type="spellEnd"/>
            <w:r w:rsidRPr="00ED1D69">
              <w:rPr>
                <w:rFonts w:ascii="Times New Roman" w:eastAsia="Times New Roman" w:hAnsi="Times New Roman" w:cs="Times New Roman"/>
                <w:bCs/>
                <w:sz w:val="24"/>
                <w:szCs w:val="24"/>
                <w:lang w:eastAsia="ru-RU"/>
              </w:rPr>
              <w:t xml:space="preserve"> </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 xml:space="preserve">Создание </w:t>
            </w:r>
            <w:proofErr w:type="spellStart"/>
            <w:r w:rsidRPr="00ED1D69">
              <w:rPr>
                <w:rFonts w:ascii="Times New Roman" w:eastAsia="Times New Roman" w:hAnsi="Times New Roman" w:cs="Times New Roman"/>
                <w:bCs/>
                <w:sz w:val="24"/>
                <w:szCs w:val="24"/>
                <w:lang w:eastAsia="ru-RU"/>
              </w:rPr>
              <w:t>снапшотов</w:t>
            </w:r>
            <w:proofErr w:type="spellEnd"/>
            <w:r w:rsidRPr="00ED1D69">
              <w:rPr>
                <w:rFonts w:ascii="Times New Roman" w:eastAsia="Times New Roman" w:hAnsi="Times New Roman" w:cs="Times New Roman"/>
                <w:bCs/>
                <w:sz w:val="24"/>
                <w:szCs w:val="24"/>
                <w:lang w:eastAsia="ru-RU"/>
              </w:rPr>
              <w:t xml:space="preserve"> </w:t>
            </w:r>
          </w:p>
          <w:p w:rsidR="00ED1D69" w:rsidRPr="00ED1D69" w:rsidRDefault="00ED1D69" w:rsidP="00ED1D69">
            <w:pPr>
              <w:numPr>
                <w:ilvl w:val="0"/>
                <w:numId w:val="35"/>
              </w:numPr>
              <w:spacing w:after="0" w:line="240" w:lineRule="auto"/>
              <w:contextualSpacing/>
              <w:rPr>
                <w:rFonts w:ascii="Times New Roman" w:eastAsia="Times New Roman" w:hAnsi="Times New Roman" w:cs="Times New Roman"/>
                <w:sz w:val="24"/>
                <w:szCs w:val="24"/>
                <w:lang w:eastAsia="ru-RU"/>
              </w:rPr>
            </w:pPr>
            <w:r w:rsidRPr="00ED1D69">
              <w:rPr>
                <w:rFonts w:ascii="Times New Roman" w:eastAsia="Times New Roman" w:hAnsi="Times New Roman" w:cs="Times New Roman"/>
                <w:bCs/>
                <w:sz w:val="24"/>
                <w:szCs w:val="24"/>
                <w:lang w:eastAsia="ru-RU"/>
              </w:rPr>
              <w:t xml:space="preserve">Обновление базы данных в режиме </w:t>
            </w:r>
            <w:proofErr w:type="spellStart"/>
            <w:r w:rsidRPr="00ED1D69">
              <w:rPr>
                <w:rFonts w:ascii="Times New Roman" w:eastAsia="Times New Roman" w:hAnsi="Times New Roman" w:cs="Times New Roman"/>
                <w:bCs/>
                <w:sz w:val="24"/>
                <w:szCs w:val="24"/>
                <w:lang w:eastAsia="ru-RU"/>
              </w:rPr>
              <w:t>Transient</w:t>
            </w:r>
            <w:proofErr w:type="spellEnd"/>
            <w:r w:rsidRPr="00ED1D69">
              <w:rPr>
                <w:rFonts w:ascii="Times New Roman" w:eastAsia="Times New Roman" w:hAnsi="Times New Roman" w:cs="Times New Roman"/>
                <w:bCs/>
                <w:sz w:val="24"/>
                <w:szCs w:val="24"/>
                <w:lang w:eastAsia="ru-RU"/>
              </w:rPr>
              <w:t xml:space="preserve"> </w:t>
            </w:r>
            <w:proofErr w:type="spellStart"/>
            <w:r w:rsidRPr="00ED1D69">
              <w:rPr>
                <w:rFonts w:ascii="Times New Roman" w:eastAsia="Times New Roman" w:hAnsi="Times New Roman" w:cs="Times New Roman"/>
                <w:bCs/>
                <w:sz w:val="24"/>
                <w:szCs w:val="24"/>
                <w:lang w:eastAsia="ru-RU"/>
              </w:rPr>
              <w:t>Logical</w:t>
            </w:r>
            <w:proofErr w:type="spellEnd"/>
            <w:r w:rsidRPr="00ED1D69">
              <w:rPr>
                <w:rFonts w:ascii="Times New Roman" w:eastAsia="Times New Roman" w:hAnsi="Times New Roman" w:cs="Times New Roman"/>
                <w:bCs/>
                <w:sz w:val="24"/>
                <w:szCs w:val="24"/>
                <w:lang w:eastAsia="ru-RU"/>
              </w:rPr>
              <w:t xml:space="preserve"> </w:t>
            </w:r>
            <w:proofErr w:type="spellStart"/>
            <w:r w:rsidRPr="00ED1D69">
              <w:rPr>
                <w:rFonts w:ascii="Times New Roman" w:eastAsia="Times New Roman" w:hAnsi="Times New Roman" w:cs="Times New Roman"/>
                <w:bCs/>
                <w:sz w:val="24"/>
                <w:szCs w:val="24"/>
                <w:lang w:eastAsia="ru-RU"/>
              </w:rPr>
              <w:t>Standby</w:t>
            </w:r>
            <w:proofErr w:type="spellEnd"/>
            <w:r w:rsidRPr="00ED1D69">
              <w:rPr>
                <w:rFonts w:ascii="Times New Roman" w:eastAsia="Times New Roman" w:hAnsi="Times New Roman" w:cs="Times New Roman"/>
                <w:bCs/>
                <w:sz w:val="24"/>
                <w:szCs w:val="24"/>
                <w:lang w:eastAsia="ru-RU"/>
              </w:rPr>
              <w:t xml:space="preserve"> </w:t>
            </w:r>
          </w:p>
          <w:p w:rsidR="00ED1D69" w:rsidRPr="00ED1D69" w:rsidRDefault="00ED1D69" w:rsidP="00ED1D69">
            <w:pPr>
              <w:spacing w:after="0" w:line="240" w:lineRule="auto"/>
              <w:ind w:left="720"/>
              <w:contextualSpacing/>
              <w:rPr>
                <w:rFonts w:ascii="Times New Roman" w:eastAsia="Times New Roman" w:hAnsi="Times New Roman" w:cs="Times New Roman"/>
                <w:sz w:val="24"/>
                <w:szCs w:val="24"/>
                <w:lang w:eastAsia="ru-RU"/>
              </w:rPr>
            </w:pPr>
          </w:p>
          <w:p w:rsidR="00ED1D69" w:rsidRPr="00ED1D69" w:rsidRDefault="00ED1D69" w:rsidP="00ED1D69">
            <w:pPr>
              <w:numPr>
                <w:ilvl w:val="0"/>
                <w:numId w:val="35"/>
              </w:numPr>
              <w:pBdr>
                <w:bottom w:val="single" w:sz="6" w:space="1" w:color="auto"/>
              </w:pBdr>
              <w:spacing w:after="0" w:line="240" w:lineRule="auto"/>
              <w:contextualSpacing/>
              <w:jc w:val="center"/>
              <w:rPr>
                <w:rFonts w:ascii="Times New Roman" w:eastAsia="Times New Roman" w:hAnsi="Times New Roman" w:cs="Times New Roman"/>
                <w:vanish/>
                <w:sz w:val="16"/>
                <w:szCs w:val="16"/>
                <w:lang w:eastAsia="ru-RU"/>
              </w:rPr>
            </w:pPr>
            <w:r w:rsidRPr="00ED1D69">
              <w:rPr>
                <w:rFonts w:ascii="Times New Roman" w:eastAsia="Times New Roman" w:hAnsi="Times New Roman" w:cs="Times New Roman"/>
                <w:vanish/>
                <w:sz w:val="16"/>
                <w:szCs w:val="16"/>
                <w:lang w:eastAsia="ru-RU"/>
              </w:rPr>
              <w:t>Начало формы</w:t>
            </w:r>
          </w:p>
          <w:p w:rsidR="00ED1D69" w:rsidRPr="00ED1D69" w:rsidRDefault="00ED1D69" w:rsidP="00ED1D69">
            <w:pPr>
              <w:pBdr>
                <w:bottom w:val="single" w:sz="6" w:space="1" w:color="auto"/>
              </w:pBdr>
              <w:spacing w:after="0" w:line="240" w:lineRule="auto"/>
              <w:ind w:left="360"/>
              <w:rPr>
                <w:rFonts w:ascii="Times New Roman" w:eastAsia="Calibri" w:hAnsi="Times New Roman" w:cs="Times New Roman"/>
                <w:color w:val="000000"/>
              </w:rPr>
            </w:pP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ED1D69" w:rsidRPr="00ED1D69" w:rsidRDefault="00ED1D69" w:rsidP="00ED1D69">
            <w:pPr>
              <w:spacing w:after="200" w:line="276" w:lineRule="auto"/>
              <w:jc w:val="right"/>
              <w:rPr>
                <w:rFonts w:ascii="Times New Roman" w:eastAsia="Calibri" w:hAnsi="Times New Roman" w:cs="Times New Roman"/>
                <w:color w:val="000000"/>
                <w:lang w:val="en-US"/>
              </w:rPr>
            </w:pPr>
            <w:r w:rsidRPr="00ED1D69">
              <w:rPr>
                <w:rFonts w:ascii="Times New Roman" w:eastAsia="Calibri" w:hAnsi="Times New Roman" w:cs="Times New Roman"/>
                <w:color w:val="000000"/>
                <w:lang w:val="en-US"/>
              </w:rPr>
              <w:t>40</w:t>
            </w:r>
          </w:p>
        </w:tc>
      </w:tr>
    </w:tbl>
    <w:p w:rsidR="00ED1D69" w:rsidRPr="00ED1D69" w:rsidRDefault="00ED1D69" w:rsidP="00ED1D69">
      <w:pPr>
        <w:spacing w:after="200" w:line="276" w:lineRule="auto"/>
        <w:rPr>
          <w:rFonts w:ascii="Times New Roman" w:eastAsia="MS Mincho" w:hAnsi="Times New Roman" w:cs="Times New Roman"/>
          <w:bCs/>
          <w:kern w:val="32"/>
          <w:sz w:val="26"/>
          <w:szCs w:val="26"/>
          <w:lang w:eastAsia="ru-RU"/>
        </w:rPr>
      </w:pPr>
    </w:p>
    <w:p w:rsidR="00ED1D69" w:rsidRPr="00ED1D69" w:rsidRDefault="00ED1D69" w:rsidP="00ED1D69">
      <w:pPr>
        <w:spacing w:after="200" w:line="276" w:lineRule="auto"/>
        <w:ind w:left="709"/>
        <w:rPr>
          <w:rFonts w:ascii="Times New Roman" w:eastAsia="MS Mincho" w:hAnsi="Times New Roman" w:cs="Times New Roman"/>
          <w:bCs/>
          <w:kern w:val="32"/>
          <w:sz w:val="26"/>
          <w:szCs w:val="26"/>
          <w:lang w:eastAsia="ru-RU"/>
        </w:rPr>
      </w:pPr>
    </w:p>
    <w:p w:rsidR="00ED1D69" w:rsidRPr="00ED1D69" w:rsidRDefault="00ED1D69" w:rsidP="00ED1D69">
      <w:pPr>
        <w:numPr>
          <w:ilvl w:val="0"/>
          <w:numId w:val="39"/>
        </w:numPr>
        <w:spacing w:after="200" w:line="276" w:lineRule="auto"/>
        <w:contextualSpacing/>
        <w:rPr>
          <w:rFonts w:ascii="Times New Roman" w:eastAsia="MS Mincho" w:hAnsi="Times New Roman" w:cs="Times New Roman"/>
          <w:b/>
          <w:bCs/>
          <w:kern w:val="32"/>
          <w:sz w:val="28"/>
          <w:szCs w:val="28"/>
          <w:lang w:eastAsia="ru-RU"/>
        </w:rPr>
      </w:pPr>
      <w:r w:rsidRPr="00ED1D69">
        <w:rPr>
          <w:rFonts w:ascii="Times New Roman" w:eastAsia="MS Mincho" w:hAnsi="Times New Roman" w:cs="Times New Roman"/>
          <w:b/>
          <w:bCs/>
          <w:kern w:val="32"/>
          <w:sz w:val="28"/>
          <w:szCs w:val="28"/>
          <w:lang w:eastAsia="ru-RU"/>
        </w:rPr>
        <w:t>Требования к Исполнителю</w:t>
      </w:r>
    </w:p>
    <w:p w:rsidR="00ED1D69" w:rsidRPr="00ED1D69" w:rsidRDefault="00ED1D69" w:rsidP="00ED1D69">
      <w:pPr>
        <w:spacing w:after="200" w:line="276" w:lineRule="auto"/>
        <w:ind w:firstLine="709"/>
        <w:jc w:val="both"/>
        <w:rPr>
          <w:rFonts w:ascii="Times New Roman" w:hAnsi="Times New Roman" w:cs="Times New Roman"/>
          <w:sz w:val="26"/>
          <w:szCs w:val="26"/>
        </w:rPr>
      </w:pPr>
      <w:r w:rsidRPr="00ED1D69">
        <w:rPr>
          <w:rFonts w:ascii="Times New Roman" w:hAnsi="Times New Roman" w:cs="Times New Roman"/>
          <w:sz w:val="26"/>
          <w:szCs w:val="26"/>
        </w:rPr>
        <w:t>4.1. Наличие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ED1D69" w:rsidRPr="00ED1D69" w:rsidRDefault="00ED1D69" w:rsidP="00ED1D69">
      <w:pPr>
        <w:spacing w:after="200" w:line="276" w:lineRule="auto"/>
        <w:ind w:firstLine="709"/>
        <w:jc w:val="both"/>
        <w:rPr>
          <w:rFonts w:ascii="Times New Roman" w:eastAsia="Times New Roman" w:hAnsi="Times New Roman" w:cs="Times New Roman"/>
          <w:sz w:val="26"/>
          <w:szCs w:val="26"/>
          <w:lang w:eastAsia="ru-RU"/>
        </w:rPr>
      </w:pPr>
      <w:r w:rsidRPr="00ED1D69">
        <w:rPr>
          <w:rFonts w:ascii="Times New Roman" w:eastAsia="Times New Roman" w:hAnsi="Times New Roman" w:cs="Times New Roman"/>
          <w:sz w:val="26"/>
          <w:szCs w:val="26"/>
          <w:lang w:eastAsia="ru-RU"/>
        </w:rPr>
        <w:t>Предоставить заверенные руководителем копии указанных разрешительных документов.</w:t>
      </w:r>
    </w:p>
    <w:p w:rsidR="00ED1D69" w:rsidRPr="00ED1D69" w:rsidRDefault="00ED1D69" w:rsidP="00ED1D69">
      <w:pPr>
        <w:pStyle w:val="a4"/>
        <w:numPr>
          <w:ilvl w:val="1"/>
          <w:numId w:val="40"/>
        </w:numPr>
        <w:spacing w:after="200" w:line="276" w:lineRule="auto"/>
        <w:ind w:left="0" w:firstLine="709"/>
        <w:jc w:val="both"/>
        <w:rPr>
          <w:sz w:val="26"/>
          <w:szCs w:val="26"/>
        </w:rPr>
      </w:pPr>
      <w:r w:rsidRPr="00ED1D69">
        <w:rPr>
          <w:sz w:val="26"/>
          <w:szCs w:val="26"/>
        </w:rPr>
        <w:t>Наличие документов, подтверждающих что Исполнитель является авторизованным центром обучения Oracle.</w:t>
      </w:r>
    </w:p>
    <w:p w:rsidR="00ED1D69" w:rsidRPr="00ED1D69" w:rsidRDefault="00ED1D69" w:rsidP="00ED1D69">
      <w:pPr>
        <w:spacing w:after="200" w:line="276" w:lineRule="auto"/>
        <w:ind w:firstLine="709"/>
        <w:jc w:val="both"/>
        <w:rPr>
          <w:rFonts w:ascii="Times New Roman" w:eastAsia="Times New Roman" w:hAnsi="Times New Roman" w:cs="Times New Roman"/>
          <w:sz w:val="26"/>
          <w:szCs w:val="26"/>
          <w:lang w:eastAsia="ru-RU"/>
        </w:rPr>
      </w:pPr>
      <w:r w:rsidRPr="00ED1D69">
        <w:rPr>
          <w:rFonts w:ascii="Times New Roman" w:eastAsia="Times New Roman" w:hAnsi="Times New Roman" w:cs="Times New Roman"/>
          <w:sz w:val="26"/>
          <w:szCs w:val="26"/>
          <w:lang w:eastAsia="ru-RU"/>
        </w:rPr>
        <w:t>Предоставить копии партнерских соглашений.</w:t>
      </w:r>
    </w:p>
    <w:p w:rsidR="00ED1D69" w:rsidRPr="00ED1D69" w:rsidRDefault="00ED1D69" w:rsidP="00ED1D69">
      <w:pPr>
        <w:pStyle w:val="a4"/>
        <w:numPr>
          <w:ilvl w:val="1"/>
          <w:numId w:val="40"/>
        </w:numPr>
        <w:spacing w:after="200" w:line="276" w:lineRule="auto"/>
        <w:ind w:left="0" w:firstLine="709"/>
        <w:jc w:val="both"/>
        <w:rPr>
          <w:rFonts w:eastAsia="Calibri"/>
        </w:rPr>
      </w:pPr>
      <w:r w:rsidRPr="00ED1D69">
        <w:rPr>
          <w:sz w:val="26"/>
          <w:szCs w:val="26"/>
        </w:rPr>
        <w:t>Инструкторы Исполнителя должны быть сертифицированы корпорацией Oracle.</w:t>
      </w:r>
    </w:p>
    <w:p w:rsidR="00ED1D69" w:rsidRPr="00ED1D69" w:rsidRDefault="00ED1D69" w:rsidP="00ED1D69">
      <w:pPr>
        <w:spacing w:after="200" w:line="276" w:lineRule="auto"/>
        <w:ind w:firstLine="709"/>
        <w:jc w:val="both"/>
        <w:rPr>
          <w:rFonts w:ascii="Times New Roman" w:eastAsia="Times New Roman" w:hAnsi="Times New Roman" w:cs="Times New Roman"/>
          <w:sz w:val="26"/>
          <w:szCs w:val="26"/>
          <w:lang w:eastAsia="ru-RU"/>
        </w:rPr>
      </w:pPr>
      <w:r w:rsidRPr="00ED1D69">
        <w:rPr>
          <w:rFonts w:ascii="Times New Roman" w:eastAsia="Times New Roman" w:hAnsi="Times New Roman" w:cs="Times New Roman"/>
          <w:sz w:val="26"/>
          <w:szCs w:val="26"/>
          <w:lang w:eastAsia="ru-RU"/>
        </w:rPr>
        <w:t xml:space="preserve">Предоставить копии сертификатов инструкторов и письма от </w:t>
      </w:r>
      <w:proofErr w:type="spellStart"/>
      <w:r w:rsidRPr="00ED1D69">
        <w:rPr>
          <w:rFonts w:ascii="Times New Roman" w:eastAsia="Times New Roman" w:hAnsi="Times New Roman" w:cs="Times New Roman"/>
          <w:sz w:val="26"/>
          <w:szCs w:val="26"/>
          <w:lang w:eastAsia="ru-RU"/>
        </w:rPr>
        <w:t>вендора</w:t>
      </w:r>
      <w:proofErr w:type="spellEnd"/>
      <w:r w:rsidRPr="00ED1D69">
        <w:rPr>
          <w:rFonts w:ascii="Times New Roman" w:eastAsia="Times New Roman" w:hAnsi="Times New Roman" w:cs="Times New Roman"/>
          <w:sz w:val="26"/>
          <w:szCs w:val="26"/>
          <w:lang w:eastAsia="ru-RU"/>
        </w:rPr>
        <w:t xml:space="preserve"> о данных инструкторах с перечнем читаемых курсов.</w:t>
      </w:r>
    </w:p>
    <w:p w:rsidR="00ED1D69" w:rsidRPr="00ED1D69" w:rsidRDefault="00ED1D69" w:rsidP="00ED1D69">
      <w:pPr>
        <w:pStyle w:val="a4"/>
        <w:numPr>
          <w:ilvl w:val="1"/>
          <w:numId w:val="40"/>
        </w:numPr>
        <w:spacing w:after="200" w:line="276" w:lineRule="auto"/>
        <w:ind w:left="0" w:firstLine="709"/>
        <w:jc w:val="both"/>
        <w:rPr>
          <w:sz w:val="26"/>
          <w:szCs w:val="26"/>
        </w:rPr>
      </w:pPr>
      <w:r w:rsidRPr="00ED1D69">
        <w:rPr>
          <w:sz w:val="26"/>
          <w:szCs w:val="26"/>
        </w:rPr>
        <w:t xml:space="preserve"> Возможность организовать обучение с применением дистанционных форм.</w:t>
      </w:r>
    </w:p>
    <w:p w:rsidR="00ED1D69" w:rsidRPr="00ED1D69" w:rsidRDefault="00ED1D69" w:rsidP="00ED1D69">
      <w:pPr>
        <w:spacing w:after="200" w:line="276" w:lineRule="auto"/>
        <w:ind w:left="708"/>
        <w:rPr>
          <w:rFonts w:ascii="Times New Roman" w:eastAsia="Times New Roman" w:hAnsi="Times New Roman" w:cs="Times New Roman"/>
          <w:sz w:val="26"/>
          <w:szCs w:val="26"/>
          <w:lang w:eastAsia="ru-RU"/>
        </w:rPr>
      </w:pPr>
      <w:r w:rsidRPr="00ED1D69">
        <w:rPr>
          <w:rFonts w:ascii="Times New Roman" w:eastAsia="Times New Roman" w:hAnsi="Times New Roman" w:cs="Times New Roman"/>
          <w:sz w:val="26"/>
          <w:szCs w:val="26"/>
          <w:lang w:eastAsia="ru-RU"/>
        </w:rPr>
        <w:t>Заказчик имеет право:</w:t>
      </w:r>
    </w:p>
    <w:p w:rsidR="00ED1D69" w:rsidRDefault="00ED1D69" w:rsidP="00ED1D69">
      <w:pPr>
        <w:spacing w:after="200" w:line="276" w:lineRule="auto"/>
        <w:ind w:left="708"/>
        <w:rPr>
          <w:rFonts w:ascii="Times New Roman" w:eastAsia="Times New Roman" w:hAnsi="Times New Roman" w:cs="Times New Roman"/>
          <w:sz w:val="26"/>
          <w:szCs w:val="26"/>
          <w:lang w:eastAsia="ru-RU"/>
        </w:rPr>
      </w:pPr>
      <w:r w:rsidRPr="00ED1D69">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ED1D69" w:rsidRPr="00ED1D69" w:rsidRDefault="00ED1D69" w:rsidP="00ED1D69">
      <w:pPr>
        <w:spacing w:after="200" w:line="276" w:lineRule="auto"/>
        <w:ind w:left="708"/>
        <w:rPr>
          <w:rFonts w:ascii="Times New Roman" w:eastAsia="Times New Roman" w:hAnsi="Times New Roman" w:cs="Times New Roman"/>
          <w:sz w:val="26"/>
          <w:szCs w:val="26"/>
          <w:lang w:eastAsia="ru-RU"/>
        </w:rPr>
      </w:pPr>
    </w:p>
    <w:p w:rsidR="00ED1D69" w:rsidRPr="00ED1D69" w:rsidRDefault="00ED1D69" w:rsidP="00ED1D69">
      <w:pPr>
        <w:spacing w:after="200" w:line="276" w:lineRule="auto"/>
        <w:jc w:val="center"/>
        <w:rPr>
          <w:rFonts w:ascii="Times New Roman" w:eastAsia="Times New Roman" w:hAnsi="Times New Roman" w:cs="Times New Roman"/>
          <w:sz w:val="26"/>
          <w:szCs w:val="26"/>
          <w:lang w:eastAsia="ru-RU"/>
        </w:rPr>
      </w:pPr>
      <w:r w:rsidRPr="00ED1D69">
        <w:rPr>
          <w:rFonts w:ascii="Times New Roman" w:eastAsia="Times New Roman" w:hAnsi="Times New Roman" w:cs="Times New Roman"/>
          <w:sz w:val="26"/>
          <w:szCs w:val="26"/>
          <w:lang w:eastAsia="ru-RU"/>
        </w:rPr>
        <w:t xml:space="preserve">  Заказчик                                                                                    Исполнитель</w:t>
      </w:r>
    </w:p>
    <w:p w:rsidR="00ED1D69" w:rsidRPr="00ED1D69" w:rsidRDefault="00ED1D69" w:rsidP="00ED1D69">
      <w:pPr>
        <w:spacing w:after="200" w:line="276" w:lineRule="auto"/>
        <w:jc w:val="center"/>
        <w:rPr>
          <w:rFonts w:ascii="Times New Roman" w:eastAsia="Times New Roman" w:hAnsi="Times New Roman" w:cs="Times New Roman"/>
          <w:sz w:val="26"/>
          <w:szCs w:val="26"/>
          <w:lang w:eastAsia="ru-RU"/>
        </w:rPr>
      </w:pPr>
      <w:r w:rsidRPr="00ED1D69">
        <w:rPr>
          <w:rFonts w:ascii="Times New Roman" w:eastAsia="Times New Roman" w:hAnsi="Times New Roman" w:cs="Times New Roman"/>
          <w:sz w:val="26"/>
          <w:szCs w:val="26"/>
          <w:lang w:eastAsia="ru-RU"/>
        </w:rPr>
        <w:t>____________</w:t>
      </w:r>
      <w:r>
        <w:rPr>
          <w:rFonts w:ascii="Times New Roman" w:eastAsia="Times New Roman" w:hAnsi="Times New Roman" w:cs="Times New Roman"/>
          <w:sz w:val="26"/>
          <w:szCs w:val="26"/>
          <w:lang w:eastAsia="ru-RU"/>
        </w:rPr>
        <w:t>/___________/</w:t>
      </w:r>
      <w:r w:rsidRPr="00ED1D69">
        <w:rPr>
          <w:rFonts w:ascii="Times New Roman" w:eastAsia="Times New Roman" w:hAnsi="Times New Roman" w:cs="Times New Roman"/>
          <w:sz w:val="26"/>
          <w:szCs w:val="26"/>
          <w:lang w:eastAsia="ru-RU"/>
        </w:rPr>
        <w:t xml:space="preserve">                                         _____________/____________/</w:t>
      </w:r>
    </w:p>
    <w:p w:rsidR="00ED1D69" w:rsidRDefault="00ED1D69"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FD560E">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tbl>
      <w:tblPr>
        <w:tblW w:w="8500" w:type="dxa"/>
        <w:jc w:val="right"/>
        <w:tblLook w:val="04A0" w:firstRow="1" w:lastRow="0" w:firstColumn="1" w:lastColumn="0" w:noHBand="0" w:noVBand="1"/>
      </w:tblPr>
      <w:tblGrid>
        <w:gridCol w:w="8500"/>
      </w:tblGrid>
      <w:tr w:rsidR="00D93221" w:rsidRPr="00DB389F" w:rsidTr="0053563D">
        <w:trPr>
          <w:trHeight w:val="300"/>
          <w:jc w:val="right"/>
        </w:trPr>
        <w:tc>
          <w:tcPr>
            <w:tcW w:w="8500" w:type="dxa"/>
            <w:tcBorders>
              <w:top w:val="nil"/>
              <w:left w:val="nil"/>
              <w:bottom w:val="nil"/>
              <w:right w:val="nil"/>
            </w:tcBorders>
            <w:shd w:val="clear" w:color="auto" w:fill="auto"/>
            <w:noWrap/>
            <w:vAlign w:val="center"/>
            <w:hideMark/>
          </w:tcPr>
          <w:p w:rsidR="00D93221" w:rsidRPr="00DB389F" w:rsidRDefault="00D93221" w:rsidP="0053563D">
            <w:pPr>
              <w:spacing w:after="0" w:line="240" w:lineRule="auto"/>
              <w:jc w:val="right"/>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Приложение № 2</w:t>
            </w:r>
          </w:p>
        </w:tc>
      </w:tr>
      <w:tr w:rsidR="00D93221" w:rsidRPr="00DB389F" w:rsidTr="0053563D">
        <w:trPr>
          <w:trHeight w:val="645"/>
          <w:jc w:val="right"/>
        </w:trPr>
        <w:tc>
          <w:tcPr>
            <w:tcW w:w="8500" w:type="dxa"/>
            <w:tcBorders>
              <w:top w:val="nil"/>
              <w:left w:val="nil"/>
              <w:bottom w:val="nil"/>
              <w:right w:val="nil"/>
            </w:tcBorders>
            <w:shd w:val="clear" w:color="auto" w:fill="auto"/>
            <w:noWrap/>
            <w:vAlign w:val="center"/>
            <w:hideMark/>
          </w:tcPr>
          <w:p w:rsidR="00D93221" w:rsidRPr="00DB389F" w:rsidRDefault="00D93221" w:rsidP="0053563D">
            <w:pPr>
              <w:spacing w:after="0" w:line="240" w:lineRule="auto"/>
              <w:jc w:val="right"/>
              <w:rPr>
                <w:rFonts w:ascii="Times New Roman" w:eastAsia="Times New Roman" w:hAnsi="Times New Roman" w:cs="Times New Roman"/>
                <w:bCs/>
                <w:color w:val="000000"/>
                <w:sz w:val="24"/>
                <w:szCs w:val="24"/>
                <w:lang w:eastAsia="ru-RU"/>
              </w:rPr>
            </w:pPr>
            <w:r w:rsidRPr="00DB389F">
              <w:rPr>
                <w:rFonts w:ascii="Times New Roman" w:eastAsia="Times New Roman" w:hAnsi="Times New Roman" w:cs="Times New Roman"/>
                <w:bCs/>
                <w:color w:val="000000"/>
                <w:sz w:val="24"/>
                <w:szCs w:val="24"/>
                <w:lang w:eastAsia="ru-RU"/>
              </w:rPr>
              <w:t xml:space="preserve">                         к Договору № __ от _____ 201</w:t>
            </w:r>
            <w:r>
              <w:rPr>
                <w:rFonts w:ascii="Times New Roman" w:eastAsia="Times New Roman" w:hAnsi="Times New Roman" w:cs="Times New Roman"/>
                <w:bCs/>
                <w:color w:val="000000"/>
                <w:sz w:val="24"/>
                <w:szCs w:val="24"/>
                <w:lang w:eastAsia="ru-RU"/>
              </w:rPr>
              <w:t>_</w:t>
            </w:r>
            <w:r w:rsidRPr="00DB389F">
              <w:rPr>
                <w:rFonts w:ascii="Times New Roman" w:eastAsia="Times New Roman" w:hAnsi="Times New Roman" w:cs="Times New Roman"/>
                <w:bCs/>
                <w:color w:val="000000"/>
                <w:sz w:val="24"/>
                <w:szCs w:val="24"/>
                <w:lang w:eastAsia="ru-RU"/>
              </w:rPr>
              <w:t>г.</w:t>
            </w:r>
          </w:p>
        </w:tc>
      </w:tr>
    </w:tbl>
    <w:p w:rsidR="00D93221" w:rsidRPr="00F11E47" w:rsidRDefault="00D93221" w:rsidP="00D93221">
      <w:pPr>
        <w:spacing w:after="0" w:line="240" w:lineRule="auto"/>
        <w:jc w:val="right"/>
        <w:rPr>
          <w:rFonts w:ascii="Times New Roman" w:eastAsia="Calibri" w:hAnsi="Times New Roman" w:cs="Times New Roman"/>
          <w:b/>
          <w:bCs/>
          <w:sz w:val="24"/>
          <w:szCs w:val="24"/>
          <w:lang w:eastAsia="ru-RU"/>
        </w:rPr>
      </w:pPr>
    </w:p>
    <w:p w:rsidR="00D93221" w:rsidRPr="00DB389F" w:rsidRDefault="00D93221" w:rsidP="00D93221">
      <w:pPr>
        <w:spacing w:after="0" w:line="240" w:lineRule="auto"/>
        <w:ind w:left="425" w:hanging="425"/>
        <w:jc w:val="center"/>
        <w:rPr>
          <w:rFonts w:ascii="Times New Roman" w:eastAsia="Calibri" w:hAnsi="Times New Roman" w:cs="Times New Roman"/>
          <w:b/>
          <w:sz w:val="26"/>
          <w:szCs w:val="26"/>
          <w:lang w:eastAsia="ru-RU"/>
        </w:rPr>
      </w:pPr>
      <w:r w:rsidRPr="00DB389F">
        <w:rPr>
          <w:rFonts w:ascii="Times New Roman" w:eastAsia="Calibri" w:hAnsi="Times New Roman" w:cs="Times New Roman"/>
          <w:b/>
          <w:sz w:val="26"/>
          <w:szCs w:val="26"/>
          <w:lang w:eastAsia="ru-RU"/>
        </w:rPr>
        <w:t>Спецификация</w:t>
      </w:r>
    </w:p>
    <w:p w:rsidR="00D93221" w:rsidRPr="00F11E47" w:rsidRDefault="00D93221" w:rsidP="00D93221">
      <w:pPr>
        <w:spacing w:after="0" w:line="240" w:lineRule="auto"/>
        <w:jc w:val="center"/>
        <w:rPr>
          <w:rFonts w:ascii="Times New Roman" w:eastAsia="Calibri" w:hAnsi="Times New Roman" w:cs="Times New Roman"/>
          <w:b/>
          <w:bCs/>
          <w:sz w:val="24"/>
          <w:szCs w:val="24"/>
          <w:lang w:eastAsia="ru-RU"/>
        </w:rPr>
      </w:pPr>
    </w:p>
    <w:p w:rsidR="00D93221" w:rsidRPr="00F11E47" w:rsidRDefault="00D93221" w:rsidP="00D93221">
      <w:pPr>
        <w:spacing w:after="0" w:line="240" w:lineRule="auto"/>
        <w:jc w:val="right"/>
        <w:rPr>
          <w:rFonts w:ascii="Times New Roman" w:eastAsia="Calibri" w:hAnsi="Times New Roman" w:cs="Times New Roman"/>
          <w:b/>
          <w:bCs/>
          <w:sz w:val="24"/>
          <w:szCs w:val="24"/>
          <w:lang w:eastAsia="ru-RU"/>
        </w:rPr>
      </w:pPr>
    </w:p>
    <w:tbl>
      <w:tblPr>
        <w:tblW w:w="9851" w:type="dxa"/>
        <w:tblInd w:w="-5" w:type="dxa"/>
        <w:tblLayout w:type="fixed"/>
        <w:tblLook w:val="04A0" w:firstRow="1" w:lastRow="0" w:firstColumn="1" w:lastColumn="0" w:noHBand="0" w:noVBand="1"/>
      </w:tblPr>
      <w:tblGrid>
        <w:gridCol w:w="640"/>
        <w:gridCol w:w="4747"/>
        <w:gridCol w:w="1418"/>
        <w:gridCol w:w="920"/>
        <w:gridCol w:w="2126"/>
      </w:tblGrid>
      <w:tr w:rsidR="00D93221" w:rsidRPr="00DB389F" w:rsidTr="0053563D">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3221" w:rsidRPr="00DB389F" w:rsidRDefault="00D93221" w:rsidP="0053563D">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 xml:space="preserve">№ </w:t>
            </w:r>
            <w:proofErr w:type="spellStart"/>
            <w:r w:rsidRPr="00DB389F">
              <w:rPr>
                <w:rFonts w:ascii="Times New Roman" w:eastAsia="Times New Roman" w:hAnsi="Times New Roman" w:cs="Times New Roman"/>
                <w:color w:val="000000"/>
                <w:sz w:val="24"/>
                <w:szCs w:val="24"/>
                <w:lang w:eastAsia="ru-RU"/>
              </w:rPr>
              <w:t>п.п</w:t>
            </w:r>
            <w:proofErr w:type="spellEnd"/>
            <w:r w:rsidRPr="00DB389F">
              <w:rPr>
                <w:rFonts w:ascii="Times New Roman" w:eastAsia="Times New Roman" w:hAnsi="Times New Roman" w:cs="Times New Roman"/>
                <w:color w:val="000000"/>
                <w:sz w:val="24"/>
                <w:szCs w:val="24"/>
                <w:lang w:eastAsia="ru-RU"/>
              </w:rPr>
              <w:t>.</w:t>
            </w:r>
          </w:p>
        </w:tc>
        <w:tc>
          <w:tcPr>
            <w:tcW w:w="4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3221" w:rsidRPr="00DB389F" w:rsidRDefault="00D93221" w:rsidP="0053563D">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 xml:space="preserve">Наименование </w:t>
            </w:r>
            <w:r>
              <w:rPr>
                <w:rFonts w:ascii="Times New Roman" w:eastAsia="Times New Roman" w:hAnsi="Times New Roman" w:cs="Times New Roman"/>
                <w:color w:val="000000"/>
                <w:sz w:val="24"/>
                <w:szCs w:val="24"/>
                <w:lang w:eastAsia="ru-RU"/>
              </w:rPr>
              <w:t>услуги (</w:t>
            </w:r>
            <w:r w:rsidRPr="00DB389F">
              <w:rPr>
                <w:rFonts w:ascii="Times New Roman" w:eastAsia="Times New Roman" w:hAnsi="Times New Roman" w:cs="Times New Roman"/>
                <w:color w:val="000000"/>
                <w:sz w:val="24"/>
                <w:szCs w:val="24"/>
                <w:lang w:eastAsia="ru-RU"/>
              </w:rPr>
              <w:t>программы</w:t>
            </w:r>
            <w:r>
              <w:rPr>
                <w:rFonts w:ascii="Times New Roman" w:eastAsia="Times New Roman" w:hAnsi="Times New Roman" w:cs="Times New Roman"/>
                <w:color w:val="000000"/>
                <w:sz w:val="24"/>
                <w:szCs w:val="24"/>
                <w:lang w:eastAsia="ru-RU"/>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3221" w:rsidRDefault="00D93221" w:rsidP="0053563D">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Количество часов</w:t>
            </w:r>
          </w:p>
          <w:p w:rsidR="00D93221" w:rsidRPr="00DB389F" w:rsidRDefault="00D93221" w:rsidP="0053563D">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программы</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3221" w:rsidRPr="00DB389F" w:rsidRDefault="00D93221" w:rsidP="0053563D">
            <w:pPr>
              <w:spacing w:after="0" w:line="240" w:lineRule="auto"/>
              <w:jc w:val="center"/>
              <w:rPr>
                <w:rFonts w:ascii="Times New Roman" w:eastAsia="Times New Roman" w:hAnsi="Times New Roman" w:cs="Times New Roman"/>
                <w:color w:val="000000"/>
                <w:sz w:val="24"/>
                <w:szCs w:val="24"/>
                <w:lang w:eastAsia="ru-RU"/>
              </w:rPr>
            </w:pPr>
            <w:proofErr w:type="spellStart"/>
            <w:r w:rsidRPr="00DB389F">
              <w:rPr>
                <w:rFonts w:ascii="Times New Roman" w:eastAsia="Times New Roman" w:hAnsi="Times New Roman" w:cs="Times New Roman"/>
                <w:color w:val="000000"/>
                <w:sz w:val="24"/>
                <w:szCs w:val="24"/>
                <w:lang w:eastAsia="ru-RU"/>
              </w:rPr>
              <w:t>Eд.изм</w:t>
            </w:r>
            <w:proofErr w:type="spellEnd"/>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93221" w:rsidRDefault="00D93221" w:rsidP="0053563D">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Цена</w:t>
            </w:r>
            <w:r>
              <w:rPr>
                <w:rFonts w:ascii="Times New Roman" w:eastAsia="Times New Roman" w:hAnsi="Times New Roman" w:cs="Times New Roman"/>
                <w:sz w:val="24"/>
                <w:szCs w:val="24"/>
                <w:lang w:eastAsia="ru-RU"/>
              </w:rPr>
              <w:t xml:space="preserve"> за единицу измерения</w:t>
            </w:r>
            <w:r w:rsidRPr="00DB389F">
              <w:rPr>
                <w:rFonts w:ascii="Times New Roman" w:eastAsia="Times New Roman" w:hAnsi="Times New Roman" w:cs="Times New Roman"/>
                <w:sz w:val="24"/>
                <w:szCs w:val="24"/>
                <w:lang w:eastAsia="ru-RU"/>
              </w:rPr>
              <w:t>,</w:t>
            </w:r>
          </w:p>
          <w:p w:rsidR="00D93221" w:rsidRDefault="00D93221" w:rsidP="0053563D">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 рубли РФ</w:t>
            </w:r>
            <w:r w:rsidR="0053563D">
              <w:rPr>
                <w:rFonts w:ascii="Times New Roman" w:eastAsia="Times New Roman" w:hAnsi="Times New Roman" w:cs="Times New Roman"/>
                <w:sz w:val="24"/>
                <w:szCs w:val="24"/>
                <w:lang w:eastAsia="ru-RU"/>
              </w:rPr>
              <w:t>,</w:t>
            </w:r>
          </w:p>
          <w:p w:rsidR="00D93221" w:rsidRPr="00DB389F" w:rsidRDefault="00D93221" w:rsidP="0053563D">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НДС не облагается</w:t>
            </w:r>
          </w:p>
        </w:tc>
      </w:tr>
      <w:tr w:rsidR="00D93221" w:rsidRPr="00DB389F" w:rsidTr="0053563D">
        <w:trPr>
          <w:trHeight w:val="103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93221" w:rsidRPr="00DB389F" w:rsidRDefault="00D93221" w:rsidP="0053563D">
            <w:pPr>
              <w:spacing w:after="0" w:line="240" w:lineRule="auto"/>
              <w:rPr>
                <w:rFonts w:ascii="Times New Roman" w:eastAsia="Times New Roman" w:hAnsi="Times New Roman" w:cs="Times New Roman"/>
                <w:color w:val="000000"/>
                <w:sz w:val="24"/>
                <w:szCs w:val="24"/>
                <w:lang w:eastAsia="ru-RU"/>
              </w:rPr>
            </w:pPr>
          </w:p>
        </w:tc>
        <w:tc>
          <w:tcPr>
            <w:tcW w:w="4747" w:type="dxa"/>
            <w:vMerge/>
            <w:tcBorders>
              <w:top w:val="single" w:sz="4" w:space="0" w:color="auto"/>
              <w:left w:val="single" w:sz="4" w:space="0" w:color="auto"/>
              <w:bottom w:val="single" w:sz="4" w:space="0" w:color="auto"/>
              <w:right w:val="single" w:sz="4" w:space="0" w:color="auto"/>
            </w:tcBorders>
            <w:vAlign w:val="center"/>
            <w:hideMark/>
          </w:tcPr>
          <w:p w:rsidR="00D93221" w:rsidRPr="00DB389F" w:rsidRDefault="00D93221" w:rsidP="0053563D">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3221" w:rsidRPr="00DB389F" w:rsidRDefault="00D93221" w:rsidP="0053563D">
            <w:pPr>
              <w:spacing w:after="0" w:line="240" w:lineRule="auto"/>
              <w:rPr>
                <w:rFonts w:ascii="Times New Roman" w:eastAsia="Times New Roman" w:hAnsi="Times New Roman" w:cs="Times New Roman"/>
                <w:color w:val="000000"/>
                <w:sz w:val="24"/>
                <w:szCs w:val="24"/>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D93221" w:rsidRPr="00DB389F" w:rsidRDefault="00D93221" w:rsidP="0053563D">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93221" w:rsidRPr="00DB389F" w:rsidRDefault="00D93221" w:rsidP="0053563D">
            <w:pPr>
              <w:spacing w:after="0" w:line="240" w:lineRule="auto"/>
              <w:rPr>
                <w:rFonts w:ascii="Times New Roman" w:eastAsia="Times New Roman" w:hAnsi="Times New Roman" w:cs="Times New Roman"/>
                <w:sz w:val="24"/>
                <w:szCs w:val="24"/>
                <w:lang w:eastAsia="ru-RU"/>
              </w:rPr>
            </w:pPr>
          </w:p>
        </w:tc>
      </w:tr>
      <w:tr w:rsidR="00D93221" w:rsidRPr="00DB389F" w:rsidTr="0053563D">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221" w:rsidRPr="00DB389F" w:rsidRDefault="00D93221" w:rsidP="0053563D">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w:t>
            </w:r>
          </w:p>
        </w:tc>
        <w:tc>
          <w:tcPr>
            <w:tcW w:w="4747" w:type="dxa"/>
            <w:tcBorders>
              <w:top w:val="single" w:sz="4" w:space="0" w:color="auto"/>
              <w:left w:val="nil"/>
              <w:bottom w:val="single" w:sz="4" w:space="0" w:color="auto"/>
              <w:right w:val="single" w:sz="4" w:space="0" w:color="auto"/>
            </w:tcBorders>
            <w:shd w:val="clear" w:color="auto" w:fill="auto"/>
            <w:noWrap/>
            <w:vAlign w:val="bottom"/>
            <w:hideMark/>
          </w:tcPr>
          <w:p w:rsidR="00D93221" w:rsidRPr="00DB389F" w:rsidRDefault="00D93221" w:rsidP="0053563D">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D93221" w:rsidRPr="00DB389F" w:rsidRDefault="00D93221" w:rsidP="0053563D">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3</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D93221" w:rsidRPr="00DB389F" w:rsidRDefault="00D93221" w:rsidP="0053563D">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3221" w:rsidRPr="00DB389F" w:rsidRDefault="00D93221" w:rsidP="0053563D">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6</w:t>
            </w:r>
          </w:p>
        </w:tc>
      </w:tr>
      <w:tr w:rsidR="00D93221" w:rsidRPr="00DB389F" w:rsidTr="0053563D">
        <w:trPr>
          <w:trHeight w:val="59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D93221" w:rsidRPr="00DB389F" w:rsidRDefault="00D93221" w:rsidP="0053563D">
            <w:pPr>
              <w:spacing w:before="240" w:after="0" w:line="240" w:lineRule="auto"/>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w:t>
            </w:r>
          </w:p>
        </w:tc>
        <w:tc>
          <w:tcPr>
            <w:tcW w:w="4747" w:type="dxa"/>
            <w:tcBorders>
              <w:top w:val="single" w:sz="4" w:space="0" w:color="auto"/>
              <w:left w:val="single" w:sz="4" w:space="0" w:color="auto"/>
              <w:bottom w:val="single" w:sz="4" w:space="0" w:color="auto"/>
              <w:right w:val="single" w:sz="4" w:space="0" w:color="auto"/>
            </w:tcBorders>
            <w:shd w:val="clear" w:color="000000" w:fill="FFFFFF"/>
          </w:tcPr>
          <w:p w:rsidR="00D93221" w:rsidRPr="00BC471D" w:rsidRDefault="00D93221" w:rsidP="0053563D">
            <w:pPr>
              <w:rPr>
                <w:rFonts w:ascii="Times New Roman" w:eastAsia="Times New Roman" w:hAnsi="Times New Roman" w:cs="Times New Roman"/>
                <w:color w:val="000000"/>
                <w:sz w:val="24"/>
                <w:szCs w:val="24"/>
                <w:lang w:val="en-US" w:eastAsia="ru-RU"/>
              </w:rPr>
            </w:pPr>
            <w:r w:rsidRPr="00BC471D">
              <w:rPr>
                <w:rFonts w:ascii="Times New Roman" w:eastAsia="Times New Roman" w:hAnsi="Times New Roman" w:cs="Times New Roman"/>
                <w:color w:val="000000"/>
                <w:sz w:val="24"/>
                <w:szCs w:val="24"/>
                <w:lang w:val="en-US" w:eastAsia="ru-RU"/>
              </w:rPr>
              <w:t>Oracle Database 12c R2: New Features for Administrators Part 1</w:t>
            </w:r>
          </w:p>
        </w:tc>
        <w:tc>
          <w:tcPr>
            <w:tcW w:w="1418" w:type="dxa"/>
            <w:tcBorders>
              <w:top w:val="single" w:sz="4" w:space="0" w:color="auto"/>
              <w:left w:val="nil"/>
              <w:bottom w:val="single" w:sz="4" w:space="0" w:color="auto"/>
              <w:right w:val="single" w:sz="4" w:space="0" w:color="auto"/>
            </w:tcBorders>
            <w:shd w:val="clear" w:color="000000" w:fill="FFFFFF"/>
          </w:tcPr>
          <w:p w:rsidR="00D93221" w:rsidRPr="007F511D"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7F511D">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93221" w:rsidRPr="00DB389F"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93221" w:rsidRPr="00DB389F" w:rsidRDefault="00D93221" w:rsidP="0053563D">
            <w:pPr>
              <w:spacing w:before="240" w:after="0" w:line="240" w:lineRule="auto"/>
              <w:jc w:val="center"/>
              <w:rPr>
                <w:rFonts w:ascii="Times New Roman" w:eastAsia="Times New Roman" w:hAnsi="Times New Roman" w:cs="Times New Roman"/>
                <w:color w:val="000000"/>
                <w:lang w:eastAsia="ru-RU"/>
              </w:rPr>
            </w:pPr>
          </w:p>
        </w:tc>
      </w:tr>
      <w:tr w:rsidR="00D93221" w:rsidRPr="00DB389F" w:rsidTr="0053563D">
        <w:trPr>
          <w:trHeight w:val="63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D93221" w:rsidRPr="00DB389F" w:rsidRDefault="00D93221" w:rsidP="0053563D">
            <w:pPr>
              <w:spacing w:before="240"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w:t>
            </w:r>
          </w:p>
        </w:tc>
        <w:tc>
          <w:tcPr>
            <w:tcW w:w="4747" w:type="dxa"/>
            <w:tcBorders>
              <w:top w:val="nil"/>
              <w:left w:val="single" w:sz="4" w:space="0" w:color="auto"/>
              <w:bottom w:val="single" w:sz="4" w:space="0" w:color="auto"/>
              <w:right w:val="single" w:sz="4" w:space="0" w:color="auto"/>
            </w:tcBorders>
            <w:shd w:val="clear" w:color="000000" w:fill="FFFFFF"/>
          </w:tcPr>
          <w:p w:rsidR="00D93221" w:rsidRPr="00BC471D" w:rsidRDefault="00D93221" w:rsidP="0053563D">
            <w:pPr>
              <w:rPr>
                <w:rFonts w:ascii="Times New Roman" w:eastAsia="Times New Roman" w:hAnsi="Times New Roman" w:cs="Times New Roman"/>
                <w:color w:val="000000"/>
                <w:sz w:val="24"/>
                <w:szCs w:val="24"/>
                <w:lang w:val="en-US" w:eastAsia="ru-RU"/>
              </w:rPr>
            </w:pPr>
            <w:r w:rsidRPr="00BC471D">
              <w:rPr>
                <w:rFonts w:ascii="Times New Roman" w:eastAsia="Times New Roman" w:hAnsi="Times New Roman" w:cs="Times New Roman"/>
                <w:color w:val="000000"/>
                <w:sz w:val="24"/>
                <w:szCs w:val="24"/>
                <w:lang w:val="en-US" w:eastAsia="ru-RU"/>
              </w:rPr>
              <w:t>Oracle Database 12c R2: New Features for Administrators Part 2</w:t>
            </w:r>
          </w:p>
        </w:tc>
        <w:tc>
          <w:tcPr>
            <w:tcW w:w="1418" w:type="dxa"/>
            <w:tcBorders>
              <w:top w:val="nil"/>
              <w:left w:val="nil"/>
              <w:bottom w:val="single" w:sz="4" w:space="0" w:color="auto"/>
              <w:right w:val="single" w:sz="4" w:space="0" w:color="auto"/>
            </w:tcBorders>
            <w:shd w:val="clear" w:color="000000" w:fill="FFFFFF"/>
          </w:tcPr>
          <w:p w:rsidR="00D93221" w:rsidRPr="007F511D"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7F511D">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93221" w:rsidRPr="00DB389F"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93221" w:rsidRPr="00DB389F" w:rsidRDefault="00D93221" w:rsidP="0053563D">
            <w:pPr>
              <w:spacing w:before="240" w:after="0" w:line="240" w:lineRule="auto"/>
              <w:jc w:val="center"/>
              <w:rPr>
                <w:rFonts w:ascii="Times New Roman" w:eastAsia="Times New Roman" w:hAnsi="Times New Roman" w:cs="Times New Roman"/>
                <w:color w:val="000000"/>
                <w:lang w:eastAsia="ru-RU"/>
              </w:rPr>
            </w:pPr>
          </w:p>
        </w:tc>
      </w:tr>
      <w:tr w:rsidR="00D93221" w:rsidRPr="00DB389F" w:rsidTr="0053563D">
        <w:trPr>
          <w:trHeight w:val="69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D93221" w:rsidRPr="00DB389F" w:rsidRDefault="00D93221" w:rsidP="0053563D">
            <w:pPr>
              <w:spacing w:before="240"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3</w:t>
            </w:r>
          </w:p>
        </w:tc>
        <w:tc>
          <w:tcPr>
            <w:tcW w:w="4747" w:type="dxa"/>
            <w:tcBorders>
              <w:top w:val="nil"/>
              <w:left w:val="single" w:sz="4" w:space="0" w:color="auto"/>
              <w:bottom w:val="single" w:sz="4" w:space="0" w:color="auto"/>
              <w:right w:val="single" w:sz="4" w:space="0" w:color="auto"/>
            </w:tcBorders>
            <w:shd w:val="clear" w:color="000000" w:fill="FFFFFF"/>
          </w:tcPr>
          <w:p w:rsidR="00D93221" w:rsidRPr="00BC471D" w:rsidRDefault="00D93221" w:rsidP="0053563D">
            <w:pPr>
              <w:rPr>
                <w:rFonts w:ascii="Times New Roman" w:eastAsia="Times New Roman" w:hAnsi="Times New Roman" w:cs="Times New Roman"/>
                <w:color w:val="000000"/>
                <w:sz w:val="24"/>
                <w:szCs w:val="24"/>
                <w:lang w:val="en-US" w:eastAsia="ru-RU"/>
              </w:rPr>
            </w:pPr>
            <w:r w:rsidRPr="00BC471D">
              <w:rPr>
                <w:rFonts w:ascii="Times New Roman" w:eastAsia="Times New Roman" w:hAnsi="Times New Roman" w:cs="Times New Roman"/>
                <w:color w:val="000000"/>
                <w:sz w:val="24"/>
                <w:szCs w:val="24"/>
                <w:lang w:val="en-US" w:eastAsia="ru-RU"/>
              </w:rPr>
              <w:t>Oracle Database 12c R1: High Availability New Features</w:t>
            </w:r>
          </w:p>
        </w:tc>
        <w:tc>
          <w:tcPr>
            <w:tcW w:w="1418" w:type="dxa"/>
            <w:tcBorders>
              <w:top w:val="nil"/>
              <w:left w:val="nil"/>
              <w:bottom w:val="single" w:sz="4" w:space="0" w:color="auto"/>
              <w:right w:val="single" w:sz="4" w:space="0" w:color="auto"/>
            </w:tcBorders>
            <w:shd w:val="clear" w:color="000000" w:fill="FFFFFF"/>
          </w:tcPr>
          <w:p w:rsidR="00D93221" w:rsidRPr="007F511D"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7F511D">
              <w:rPr>
                <w:rFonts w:ascii="Times New Roman" w:eastAsia="Times New Roman" w:hAnsi="Times New Roman" w:cs="Times New Roman"/>
                <w:color w:val="000000"/>
                <w:sz w:val="24"/>
                <w:szCs w:val="24"/>
                <w:lang w:eastAsia="ru-RU"/>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D93221" w:rsidRPr="00DB389F"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93221" w:rsidRPr="00DB389F" w:rsidRDefault="00D93221" w:rsidP="0053563D">
            <w:pPr>
              <w:spacing w:before="240" w:after="0" w:line="240" w:lineRule="auto"/>
              <w:jc w:val="center"/>
              <w:rPr>
                <w:rFonts w:ascii="Times New Roman" w:eastAsia="Times New Roman" w:hAnsi="Times New Roman" w:cs="Times New Roman"/>
                <w:color w:val="000000"/>
                <w:lang w:eastAsia="ru-RU"/>
              </w:rPr>
            </w:pPr>
          </w:p>
        </w:tc>
      </w:tr>
      <w:tr w:rsidR="00D93221" w:rsidRPr="00DB389F" w:rsidTr="0053563D">
        <w:trPr>
          <w:trHeight w:val="691"/>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D93221" w:rsidRPr="00DB389F" w:rsidRDefault="00D93221" w:rsidP="0053563D">
            <w:pPr>
              <w:spacing w:before="240"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w:t>
            </w:r>
          </w:p>
        </w:tc>
        <w:tc>
          <w:tcPr>
            <w:tcW w:w="4747" w:type="dxa"/>
            <w:tcBorders>
              <w:top w:val="nil"/>
              <w:left w:val="single" w:sz="4" w:space="0" w:color="auto"/>
              <w:bottom w:val="single" w:sz="4" w:space="0" w:color="auto"/>
              <w:right w:val="single" w:sz="4" w:space="0" w:color="auto"/>
            </w:tcBorders>
            <w:shd w:val="clear" w:color="000000" w:fill="FFFFFF"/>
          </w:tcPr>
          <w:p w:rsidR="00D93221" w:rsidRPr="00BC471D" w:rsidRDefault="00D93221" w:rsidP="0053563D">
            <w:pPr>
              <w:rPr>
                <w:rFonts w:ascii="Times New Roman" w:eastAsia="Times New Roman" w:hAnsi="Times New Roman" w:cs="Times New Roman"/>
                <w:color w:val="000000"/>
                <w:sz w:val="24"/>
                <w:szCs w:val="24"/>
                <w:lang w:val="en-US" w:eastAsia="ru-RU"/>
              </w:rPr>
            </w:pPr>
            <w:r w:rsidRPr="00BC471D">
              <w:rPr>
                <w:rFonts w:ascii="Times New Roman" w:eastAsia="Times New Roman" w:hAnsi="Times New Roman" w:cs="Times New Roman"/>
                <w:color w:val="000000"/>
                <w:sz w:val="24"/>
                <w:szCs w:val="24"/>
                <w:lang w:val="en-US" w:eastAsia="ru-RU"/>
              </w:rPr>
              <w:t>Oracle Database 12c: Data Guard Administration</w:t>
            </w:r>
          </w:p>
        </w:tc>
        <w:tc>
          <w:tcPr>
            <w:tcW w:w="1418" w:type="dxa"/>
            <w:tcBorders>
              <w:top w:val="nil"/>
              <w:left w:val="nil"/>
              <w:bottom w:val="single" w:sz="4" w:space="0" w:color="auto"/>
              <w:right w:val="single" w:sz="4" w:space="0" w:color="auto"/>
            </w:tcBorders>
            <w:shd w:val="clear" w:color="000000" w:fill="FFFFFF"/>
          </w:tcPr>
          <w:p w:rsidR="00D93221" w:rsidRPr="007F511D"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7F511D">
              <w:rPr>
                <w:rFonts w:ascii="Times New Roman" w:eastAsia="Times New Roman" w:hAnsi="Times New Roman" w:cs="Times New Roman"/>
                <w:color w:val="000000"/>
                <w:sz w:val="24"/>
                <w:szCs w:val="24"/>
                <w:lang w:eastAsia="ru-RU"/>
              </w:rPr>
              <w:t>32</w:t>
            </w:r>
          </w:p>
        </w:tc>
        <w:tc>
          <w:tcPr>
            <w:tcW w:w="920" w:type="dxa"/>
            <w:tcBorders>
              <w:top w:val="nil"/>
              <w:left w:val="nil"/>
              <w:bottom w:val="single" w:sz="4" w:space="0" w:color="auto"/>
              <w:right w:val="single" w:sz="4" w:space="0" w:color="auto"/>
            </w:tcBorders>
            <w:shd w:val="clear" w:color="000000" w:fill="FFFFFF"/>
            <w:noWrap/>
            <w:vAlign w:val="bottom"/>
            <w:hideMark/>
          </w:tcPr>
          <w:p w:rsidR="00D93221" w:rsidRPr="00DB389F"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93221" w:rsidRPr="00DB389F" w:rsidRDefault="00D93221" w:rsidP="0053563D">
            <w:pPr>
              <w:spacing w:before="240" w:after="0" w:line="240" w:lineRule="auto"/>
              <w:jc w:val="center"/>
              <w:rPr>
                <w:rFonts w:ascii="Times New Roman" w:eastAsia="Times New Roman" w:hAnsi="Times New Roman" w:cs="Times New Roman"/>
                <w:color w:val="000000"/>
                <w:lang w:eastAsia="ru-RU"/>
              </w:rPr>
            </w:pPr>
          </w:p>
        </w:tc>
      </w:tr>
      <w:tr w:rsidR="00D93221" w:rsidRPr="00DB389F" w:rsidTr="0053563D">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D93221" w:rsidRPr="00DB389F" w:rsidRDefault="00D93221" w:rsidP="0053563D">
            <w:pPr>
              <w:spacing w:before="240"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5</w:t>
            </w:r>
          </w:p>
        </w:tc>
        <w:tc>
          <w:tcPr>
            <w:tcW w:w="4747" w:type="dxa"/>
            <w:tcBorders>
              <w:top w:val="nil"/>
              <w:left w:val="single" w:sz="4" w:space="0" w:color="auto"/>
              <w:bottom w:val="single" w:sz="4" w:space="0" w:color="auto"/>
              <w:right w:val="single" w:sz="4" w:space="0" w:color="auto"/>
            </w:tcBorders>
            <w:shd w:val="clear" w:color="auto" w:fill="auto"/>
          </w:tcPr>
          <w:p w:rsidR="00D93221" w:rsidRPr="00BC471D" w:rsidRDefault="00D93221" w:rsidP="0053563D">
            <w:pPr>
              <w:rPr>
                <w:rFonts w:ascii="Times New Roman" w:eastAsia="Times New Roman" w:hAnsi="Times New Roman" w:cs="Times New Roman"/>
                <w:color w:val="000000"/>
                <w:sz w:val="24"/>
                <w:szCs w:val="24"/>
                <w:lang w:val="en-US" w:eastAsia="ru-RU"/>
              </w:rPr>
            </w:pPr>
            <w:r w:rsidRPr="00BC471D">
              <w:rPr>
                <w:rFonts w:ascii="Times New Roman" w:eastAsia="Times New Roman" w:hAnsi="Times New Roman" w:cs="Times New Roman"/>
                <w:color w:val="000000"/>
                <w:sz w:val="24"/>
                <w:szCs w:val="24"/>
                <w:lang w:val="en-US" w:eastAsia="ru-RU"/>
              </w:rPr>
              <w:t>Oracle Database 12c: RAC and Data Guard Integration Workshop</w:t>
            </w:r>
          </w:p>
        </w:tc>
        <w:tc>
          <w:tcPr>
            <w:tcW w:w="1418" w:type="dxa"/>
            <w:tcBorders>
              <w:top w:val="nil"/>
              <w:left w:val="nil"/>
              <w:bottom w:val="single" w:sz="4" w:space="0" w:color="auto"/>
              <w:right w:val="single" w:sz="4" w:space="0" w:color="auto"/>
            </w:tcBorders>
            <w:shd w:val="clear" w:color="auto" w:fill="auto"/>
          </w:tcPr>
          <w:p w:rsidR="00D93221" w:rsidRPr="007F511D"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7F511D">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D93221" w:rsidRPr="00DB389F" w:rsidRDefault="00D93221" w:rsidP="0053563D">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D93221" w:rsidRPr="00DB389F" w:rsidRDefault="00D93221" w:rsidP="0053563D">
            <w:pPr>
              <w:spacing w:before="240" w:after="0" w:line="240" w:lineRule="auto"/>
              <w:jc w:val="center"/>
              <w:rPr>
                <w:rFonts w:ascii="Times New Roman" w:eastAsia="Times New Roman" w:hAnsi="Times New Roman" w:cs="Times New Roman"/>
                <w:color w:val="000000"/>
                <w:lang w:eastAsia="ru-RU"/>
              </w:rPr>
            </w:pPr>
          </w:p>
        </w:tc>
      </w:tr>
    </w:tbl>
    <w:p w:rsidR="00D93221" w:rsidRDefault="00D93221" w:rsidP="00D93221">
      <w:pPr>
        <w:spacing w:after="0" w:line="240" w:lineRule="auto"/>
        <w:rPr>
          <w:rFonts w:ascii="Times New Roman" w:eastAsia="Calibri" w:hAnsi="Times New Roman" w:cs="Times New Roman"/>
          <w:bCs/>
          <w:sz w:val="24"/>
          <w:szCs w:val="24"/>
          <w:lang w:eastAsia="ru-RU"/>
        </w:rPr>
      </w:pPr>
    </w:p>
    <w:p w:rsidR="00D93221" w:rsidRPr="00F04675" w:rsidRDefault="00D93221" w:rsidP="00D93221">
      <w:pPr>
        <w:spacing w:after="0" w:line="240" w:lineRule="auto"/>
        <w:rPr>
          <w:rFonts w:ascii="Times New Roman" w:eastAsia="Calibri" w:hAnsi="Times New Roman" w:cs="Times New Roman"/>
          <w:bCs/>
          <w:sz w:val="24"/>
          <w:szCs w:val="24"/>
          <w:lang w:eastAsia="ru-RU"/>
        </w:rPr>
      </w:pPr>
      <w:r w:rsidRPr="00F04675">
        <w:rPr>
          <w:rFonts w:ascii="Times New Roman" w:eastAsia="Calibri" w:hAnsi="Times New Roman" w:cs="Times New Roman"/>
          <w:bCs/>
          <w:sz w:val="24"/>
          <w:szCs w:val="24"/>
          <w:lang w:eastAsia="ru-RU"/>
        </w:rPr>
        <w:t>Объем может быть изменен на 20% без изменения стоимости единицы</w:t>
      </w:r>
    </w:p>
    <w:p w:rsidR="00D93221" w:rsidRPr="00F04675" w:rsidRDefault="00D93221" w:rsidP="00D93221">
      <w:pPr>
        <w:spacing w:after="0" w:line="240" w:lineRule="auto"/>
        <w:rPr>
          <w:rFonts w:ascii="Times New Roman" w:eastAsia="Calibri" w:hAnsi="Times New Roman" w:cs="Times New Roman"/>
          <w:bCs/>
          <w:sz w:val="24"/>
          <w:szCs w:val="24"/>
          <w:lang w:eastAsia="ru-RU"/>
        </w:rPr>
      </w:pPr>
    </w:p>
    <w:p w:rsidR="00D93221" w:rsidRPr="00420717" w:rsidRDefault="00D93221" w:rsidP="00D93221">
      <w:pPr>
        <w:spacing w:after="0" w:line="240" w:lineRule="auto"/>
        <w:rPr>
          <w:rFonts w:ascii="Times New Roman" w:eastAsia="Calibri" w:hAnsi="Times New Roman" w:cs="Times New Roman"/>
          <w:bCs/>
          <w:sz w:val="24"/>
          <w:szCs w:val="24"/>
          <w:lang w:eastAsia="ru-RU"/>
        </w:rPr>
      </w:pPr>
    </w:p>
    <w:p w:rsidR="00D93221" w:rsidRPr="00F11E47" w:rsidRDefault="00D93221" w:rsidP="00D93221">
      <w:pPr>
        <w:spacing w:after="200" w:line="276" w:lineRule="auto"/>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 xml:space="preserve">  Заказчик                                                                                    Исполнитель</w:t>
      </w:r>
    </w:p>
    <w:p w:rsidR="00D93221" w:rsidRPr="00F11E47" w:rsidRDefault="00D93221" w:rsidP="00D93221">
      <w:pPr>
        <w:spacing w:after="200" w:line="276" w:lineRule="auto"/>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____________</w:t>
      </w:r>
      <w:r>
        <w:rPr>
          <w:rFonts w:ascii="Times New Roman" w:eastAsia="Times New Roman" w:hAnsi="Times New Roman" w:cs="Times New Roman"/>
          <w:sz w:val="26"/>
          <w:szCs w:val="26"/>
          <w:lang w:eastAsia="ru-RU"/>
        </w:rPr>
        <w:t>/_______________/</w:t>
      </w:r>
      <w:r w:rsidRPr="00F11E47">
        <w:rPr>
          <w:rFonts w:ascii="Times New Roman" w:eastAsia="Times New Roman" w:hAnsi="Times New Roman" w:cs="Times New Roman"/>
          <w:sz w:val="26"/>
          <w:szCs w:val="26"/>
          <w:lang w:eastAsia="ru-RU"/>
        </w:rPr>
        <w:t xml:space="preserve">                                          _____________/____________/</w:t>
      </w: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D93221" w:rsidRPr="00D93221" w:rsidRDefault="00D93221" w:rsidP="00D93221">
      <w:pPr>
        <w:spacing w:after="0" w:line="240" w:lineRule="auto"/>
        <w:jc w:val="right"/>
        <w:rPr>
          <w:rFonts w:ascii="Times New Roman" w:eastAsia="Calibri" w:hAnsi="Times New Roman" w:cs="Times New Roman"/>
          <w:sz w:val="24"/>
          <w:szCs w:val="24"/>
          <w:lang w:eastAsia="ru-RU"/>
        </w:rPr>
      </w:pPr>
      <w:r w:rsidRPr="00D93221">
        <w:rPr>
          <w:rFonts w:ascii="Times New Roman" w:eastAsia="Calibri" w:hAnsi="Times New Roman" w:cs="Times New Roman"/>
          <w:b/>
          <w:bCs/>
          <w:sz w:val="24"/>
          <w:szCs w:val="24"/>
          <w:lang w:eastAsia="ru-RU"/>
        </w:rPr>
        <w:t xml:space="preserve">Приложение № </w:t>
      </w:r>
      <w:proofErr w:type="gramStart"/>
      <w:r w:rsidRPr="00D93221">
        <w:rPr>
          <w:rFonts w:ascii="Times New Roman" w:eastAsia="Calibri" w:hAnsi="Times New Roman" w:cs="Times New Roman"/>
          <w:b/>
          <w:bCs/>
          <w:sz w:val="24"/>
          <w:szCs w:val="24"/>
          <w:lang w:eastAsia="ru-RU"/>
        </w:rPr>
        <w:t>3  к</w:t>
      </w:r>
      <w:proofErr w:type="gramEnd"/>
      <w:r w:rsidRPr="00D93221">
        <w:rPr>
          <w:rFonts w:ascii="Times New Roman" w:eastAsia="Calibri" w:hAnsi="Times New Roman" w:cs="Times New Roman"/>
          <w:b/>
          <w:bCs/>
          <w:sz w:val="24"/>
          <w:szCs w:val="24"/>
          <w:lang w:eastAsia="ru-RU"/>
        </w:rPr>
        <w:t xml:space="preserve"> Договору</w:t>
      </w:r>
    </w:p>
    <w:p w:rsidR="00D93221" w:rsidRPr="00D93221" w:rsidRDefault="00D93221" w:rsidP="00D93221">
      <w:pPr>
        <w:spacing w:after="0" w:line="240" w:lineRule="auto"/>
        <w:jc w:val="right"/>
        <w:rPr>
          <w:rFonts w:ascii="Times New Roman" w:eastAsia="Calibri" w:hAnsi="Times New Roman" w:cs="Times New Roman"/>
          <w:b/>
          <w:bCs/>
          <w:sz w:val="24"/>
          <w:szCs w:val="24"/>
          <w:lang w:eastAsia="ru-RU"/>
        </w:rPr>
      </w:pPr>
      <w:r w:rsidRPr="00D93221">
        <w:rPr>
          <w:rFonts w:ascii="Times New Roman" w:eastAsia="Calibri" w:hAnsi="Times New Roman" w:cs="Times New Roman"/>
          <w:b/>
          <w:bCs/>
          <w:sz w:val="24"/>
          <w:szCs w:val="24"/>
          <w:lang w:eastAsia="ru-RU"/>
        </w:rPr>
        <w:t>№ __ от _______</w:t>
      </w:r>
    </w:p>
    <w:p w:rsidR="00D93221" w:rsidRPr="00D93221" w:rsidRDefault="00D93221" w:rsidP="00D93221">
      <w:pPr>
        <w:spacing w:after="0" w:line="240" w:lineRule="auto"/>
        <w:rPr>
          <w:rFonts w:ascii="Times New Roman" w:eastAsia="Calibri" w:hAnsi="Times New Roman" w:cs="Times New Roman"/>
          <w:b/>
          <w:bCs/>
          <w:sz w:val="24"/>
          <w:szCs w:val="24"/>
          <w:lang w:eastAsia="ru-RU"/>
        </w:rPr>
      </w:pPr>
    </w:p>
    <w:p w:rsidR="00D93221" w:rsidRPr="00D93221" w:rsidRDefault="00D93221" w:rsidP="00D93221">
      <w:pPr>
        <w:spacing w:after="0" w:line="240" w:lineRule="auto"/>
        <w:jc w:val="center"/>
        <w:rPr>
          <w:rFonts w:ascii="Times New Roman" w:eastAsia="Calibri" w:hAnsi="Times New Roman" w:cs="Times New Roman"/>
          <w:b/>
          <w:bCs/>
          <w:sz w:val="24"/>
          <w:szCs w:val="24"/>
          <w:lang w:eastAsia="ru-RU"/>
        </w:rPr>
      </w:pPr>
    </w:p>
    <w:p w:rsidR="00D93221" w:rsidRPr="00D93221" w:rsidRDefault="00D93221" w:rsidP="00D93221">
      <w:pPr>
        <w:spacing w:after="0" w:line="240" w:lineRule="auto"/>
        <w:jc w:val="center"/>
        <w:rPr>
          <w:rFonts w:ascii="Times New Roman" w:eastAsia="Calibri" w:hAnsi="Times New Roman" w:cs="Times New Roman"/>
          <w:b/>
          <w:bCs/>
          <w:sz w:val="24"/>
          <w:szCs w:val="24"/>
          <w:lang w:eastAsia="ru-RU"/>
        </w:rPr>
      </w:pPr>
      <w:r w:rsidRPr="00D93221">
        <w:rPr>
          <w:rFonts w:ascii="Times New Roman" w:eastAsia="Calibri" w:hAnsi="Times New Roman" w:cs="Times New Roman"/>
          <w:b/>
          <w:bCs/>
          <w:sz w:val="24"/>
          <w:szCs w:val="24"/>
          <w:lang w:eastAsia="ru-RU"/>
        </w:rPr>
        <w:t>Форма Заявки на оказание Услуг</w:t>
      </w:r>
    </w:p>
    <w:p w:rsidR="00D93221" w:rsidRPr="00D93221" w:rsidRDefault="00D93221" w:rsidP="00D93221">
      <w:pPr>
        <w:keepNext/>
        <w:keepLines/>
        <w:spacing w:after="0" w:line="240" w:lineRule="auto"/>
        <w:jc w:val="center"/>
        <w:outlineLvl w:val="0"/>
        <w:rPr>
          <w:rFonts w:ascii="Times New Roman" w:eastAsia="Calibri" w:hAnsi="Times New Roman" w:cs="Times New Roman"/>
          <w:b/>
          <w:bCs/>
          <w:sz w:val="16"/>
          <w:szCs w:val="16"/>
          <w:lang w:eastAsia="ru-RU"/>
        </w:rPr>
      </w:pPr>
      <w:r w:rsidRPr="00D93221">
        <w:rPr>
          <w:rFonts w:ascii="Times New Roman" w:eastAsia="Calibri" w:hAnsi="Times New Roman" w:cs="Times New Roman"/>
          <w:b/>
          <w:bCs/>
          <w:sz w:val="16"/>
          <w:szCs w:val="16"/>
          <w:lang w:eastAsia="ru-RU"/>
        </w:rPr>
        <w:t>Начало формы</w:t>
      </w:r>
    </w:p>
    <w:p w:rsidR="00D93221" w:rsidRPr="00D93221" w:rsidRDefault="00D93221" w:rsidP="00D93221">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D93221">
        <w:rPr>
          <w:rFonts w:ascii="Times New Roman" w:eastAsia="Calibri" w:hAnsi="Times New Roman" w:cs="Times New Roman"/>
          <w:b/>
          <w:bCs/>
          <w:sz w:val="24"/>
          <w:szCs w:val="24"/>
          <w:lang w:eastAsia="ru-RU"/>
        </w:rPr>
        <w:t>Заявка на оказание Услуг №__</w:t>
      </w:r>
    </w:p>
    <w:p w:rsidR="00D93221" w:rsidRPr="00D93221" w:rsidRDefault="00D93221" w:rsidP="00D93221">
      <w:pPr>
        <w:spacing w:after="0" w:line="240" w:lineRule="auto"/>
        <w:rPr>
          <w:rFonts w:ascii="Times New Roman" w:eastAsia="Calibri" w:hAnsi="Times New Roman" w:cs="Times New Roman"/>
          <w:sz w:val="24"/>
          <w:szCs w:val="24"/>
          <w:lang w:eastAsia="ru-RU"/>
        </w:rPr>
      </w:pPr>
    </w:p>
    <w:p w:rsidR="00D93221" w:rsidRPr="00D93221" w:rsidRDefault="00D93221" w:rsidP="00D93221">
      <w:pPr>
        <w:spacing w:after="0" w:line="240" w:lineRule="auto"/>
        <w:jc w:val="center"/>
        <w:rPr>
          <w:rFonts w:ascii="Times New Roman" w:eastAsia="Calibri" w:hAnsi="Times New Roman" w:cs="Times New Roman"/>
          <w:b/>
          <w:bCs/>
          <w:sz w:val="24"/>
          <w:szCs w:val="24"/>
          <w:lang w:eastAsia="ru-RU"/>
        </w:rPr>
      </w:pPr>
      <w:r w:rsidRPr="00D93221">
        <w:rPr>
          <w:rFonts w:ascii="Times New Roman" w:eastAsia="Calibri" w:hAnsi="Times New Roman" w:cs="Times New Roman"/>
          <w:sz w:val="24"/>
          <w:szCs w:val="24"/>
          <w:lang w:eastAsia="ru-RU"/>
        </w:rPr>
        <w:t xml:space="preserve">г. Уфа                                                                                          </w:t>
      </w:r>
      <w:proofErr w:type="gramStart"/>
      <w:r w:rsidRPr="00D93221">
        <w:rPr>
          <w:rFonts w:ascii="Times New Roman" w:eastAsia="Calibri" w:hAnsi="Times New Roman" w:cs="Times New Roman"/>
          <w:sz w:val="24"/>
          <w:szCs w:val="24"/>
          <w:lang w:eastAsia="ru-RU"/>
        </w:rPr>
        <w:t xml:space="preserve">   “</w:t>
      </w:r>
      <w:proofErr w:type="gramEnd"/>
      <w:r w:rsidRPr="00D93221">
        <w:rPr>
          <w:rFonts w:ascii="Times New Roman" w:eastAsia="Calibri" w:hAnsi="Times New Roman" w:cs="Times New Roman"/>
          <w:sz w:val="24"/>
          <w:szCs w:val="24"/>
          <w:lang w:eastAsia="ru-RU"/>
        </w:rPr>
        <w:t>___” __________  201__г.</w:t>
      </w:r>
    </w:p>
    <w:p w:rsidR="00D93221" w:rsidRPr="00D93221" w:rsidRDefault="00D93221" w:rsidP="00D93221">
      <w:pPr>
        <w:spacing w:after="0" w:line="240" w:lineRule="auto"/>
        <w:rPr>
          <w:rFonts w:ascii="Times New Roman" w:eastAsia="Calibri" w:hAnsi="Times New Roman" w:cs="Times New Roman"/>
          <w:sz w:val="24"/>
          <w:szCs w:val="24"/>
          <w:lang w:eastAsia="ru-RU"/>
        </w:rPr>
      </w:pPr>
    </w:p>
    <w:p w:rsidR="00D93221" w:rsidRPr="00D93221" w:rsidRDefault="00D93221" w:rsidP="00D93221">
      <w:pPr>
        <w:spacing w:after="0" w:line="240" w:lineRule="auto"/>
        <w:jc w:val="both"/>
        <w:rPr>
          <w:rFonts w:ascii="Times New Roman" w:eastAsia="Calibri" w:hAnsi="Times New Roman" w:cs="Times New Roman"/>
          <w:sz w:val="24"/>
          <w:szCs w:val="24"/>
          <w:lang w:eastAsia="ru-RU"/>
        </w:rPr>
      </w:pPr>
      <w:r w:rsidRPr="00D93221">
        <w:rPr>
          <w:rFonts w:ascii="Times New Roman" w:eastAsia="Calibri" w:hAnsi="Times New Roman" w:cs="Times New Roman"/>
          <w:sz w:val="24"/>
          <w:szCs w:val="24"/>
          <w:lang w:eastAsia="ru-RU"/>
        </w:rPr>
        <w:t>к Договору на оказание услуг № _____ от “___” _________</w:t>
      </w:r>
      <w:proofErr w:type="gramStart"/>
      <w:r w:rsidRPr="00D93221">
        <w:rPr>
          <w:rFonts w:ascii="Times New Roman" w:eastAsia="Calibri" w:hAnsi="Times New Roman" w:cs="Times New Roman"/>
          <w:sz w:val="24"/>
          <w:szCs w:val="24"/>
          <w:lang w:eastAsia="ru-RU"/>
        </w:rPr>
        <w:t>_  201</w:t>
      </w:r>
      <w:proofErr w:type="gramEnd"/>
      <w:r w:rsidRPr="00D93221">
        <w:rPr>
          <w:rFonts w:ascii="Times New Roman" w:eastAsia="Calibri" w:hAnsi="Times New Roman" w:cs="Times New Roman"/>
          <w:sz w:val="24"/>
          <w:szCs w:val="24"/>
          <w:lang w:eastAsia="ru-RU"/>
        </w:rPr>
        <w:t>__ г. между ПАО «Башинформсвязь»  и _____________, далее именуемому "Договор"</w:t>
      </w:r>
    </w:p>
    <w:p w:rsidR="00D93221" w:rsidRPr="00D93221" w:rsidRDefault="00D93221" w:rsidP="00D93221">
      <w:pPr>
        <w:spacing w:after="0" w:line="240" w:lineRule="auto"/>
        <w:jc w:val="both"/>
        <w:rPr>
          <w:rFonts w:ascii="Times New Roman" w:eastAsia="Calibri" w:hAnsi="Times New Roman" w:cs="Times New Roman"/>
          <w:sz w:val="24"/>
          <w:szCs w:val="24"/>
          <w:lang w:eastAsia="ru-RU"/>
        </w:rPr>
      </w:pPr>
    </w:p>
    <w:p w:rsidR="00D93221" w:rsidRPr="00D93221" w:rsidRDefault="00D93221" w:rsidP="00D93221">
      <w:pPr>
        <w:spacing w:after="200" w:line="276" w:lineRule="auto"/>
        <w:jc w:val="both"/>
        <w:rPr>
          <w:rFonts w:ascii="Times New Roman" w:eastAsia="Calibri" w:hAnsi="Times New Roman" w:cs="Times New Roman"/>
          <w:sz w:val="24"/>
          <w:szCs w:val="24"/>
          <w:lang w:eastAsia="ru-RU"/>
        </w:rPr>
      </w:pPr>
      <w:r w:rsidRPr="00D93221">
        <w:rPr>
          <w:rFonts w:ascii="Times New Roman" w:eastAsia="Calibri" w:hAnsi="Times New Roman" w:cs="Times New Roman"/>
          <w:sz w:val="24"/>
          <w:szCs w:val="24"/>
        </w:rPr>
        <w:t>ПАО «Башинформсвязь</w:t>
      </w:r>
      <w:proofErr w:type="gramStart"/>
      <w:r w:rsidRPr="00D93221">
        <w:rPr>
          <w:rFonts w:ascii="Times New Roman" w:eastAsia="Calibri" w:hAnsi="Times New Roman" w:cs="Times New Roman"/>
          <w:sz w:val="24"/>
          <w:szCs w:val="24"/>
        </w:rPr>
        <w:t>»,  именуемое</w:t>
      </w:r>
      <w:proofErr w:type="gramEnd"/>
      <w:r w:rsidRPr="00D93221">
        <w:rPr>
          <w:rFonts w:ascii="Times New Roman" w:eastAsia="Calibri" w:hAnsi="Times New Roman" w:cs="Times New Roman"/>
          <w:sz w:val="24"/>
          <w:szCs w:val="24"/>
        </w:rPr>
        <w:t xml:space="preserve">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179"/>
        <w:gridCol w:w="1134"/>
        <w:gridCol w:w="1276"/>
      </w:tblGrid>
      <w:tr w:rsidR="00D93221" w:rsidRPr="00D93221" w:rsidTr="0053563D">
        <w:tc>
          <w:tcPr>
            <w:tcW w:w="445" w:type="dxa"/>
          </w:tcPr>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w:t>
            </w:r>
          </w:p>
        </w:tc>
        <w:tc>
          <w:tcPr>
            <w:tcW w:w="795" w:type="dxa"/>
          </w:tcPr>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Наименование Услуг</w:t>
            </w:r>
          </w:p>
        </w:tc>
        <w:tc>
          <w:tcPr>
            <w:tcW w:w="993" w:type="dxa"/>
          </w:tcPr>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Содержание Услуг</w:t>
            </w:r>
          </w:p>
        </w:tc>
        <w:tc>
          <w:tcPr>
            <w:tcW w:w="1134" w:type="dxa"/>
          </w:tcPr>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Объем/Количество Услуг</w:t>
            </w:r>
          </w:p>
        </w:tc>
        <w:tc>
          <w:tcPr>
            <w:tcW w:w="1133" w:type="dxa"/>
          </w:tcPr>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Отчетные документы/Результаты оказания Услуг (</w:t>
            </w:r>
            <w:r w:rsidRPr="00D93221">
              <w:rPr>
                <w:rFonts w:ascii="Times New Roman" w:eastAsia="Calibri" w:hAnsi="Times New Roman" w:cs="Times New Roman"/>
                <w:i/>
                <w:sz w:val="20"/>
                <w:szCs w:val="20"/>
                <w:lang w:eastAsia="ru-RU"/>
              </w:rPr>
              <w:t>при необходимости)</w:t>
            </w:r>
            <w:r w:rsidRPr="00D93221">
              <w:rPr>
                <w:rFonts w:ascii="Times New Roman" w:eastAsia="Calibri" w:hAnsi="Times New Roman" w:cs="Times New Roman"/>
                <w:sz w:val="20"/>
                <w:szCs w:val="20"/>
                <w:lang w:eastAsia="ru-RU"/>
              </w:rPr>
              <w:t xml:space="preserve"> </w:t>
            </w:r>
          </w:p>
        </w:tc>
        <w:tc>
          <w:tcPr>
            <w:tcW w:w="1260" w:type="dxa"/>
          </w:tcPr>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 xml:space="preserve">Стоимость единицы Услуги* </w:t>
            </w:r>
          </w:p>
        </w:tc>
        <w:tc>
          <w:tcPr>
            <w:tcW w:w="1179" w:type="dxa"/>
          </w:tcPr>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Срок начала оказания Услуг</w:t>
            </w:r>
          </w:p>
        </w:tc>
        <w:tc>
          <w:tcPr>
            <w:tcW w:w="1134" w:type="dxa"/>
          </w:tcPr>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 xml:space="preserve">Срок </w:t>
            </w:r>
            <w:proofErr w:type="gramStart"/>
            <w:r w:rsidRPr="00D93221">
              <w:rPr>
                <w:rFonts w:ascii="Times New Roman" w:eastAsia="Calibri" w:hAnsi="Times New Roman" w:cs="Times New Roman"/>
                <w:sz w:val="20"/>
                <w:szCs w:val="20"/>
                <w:lang w:eastAsia="ru-RU"/>
              </w:rPr>
              <w:t>окончания  оказания</w:t>
            </w:r>
            <w:proofErr w:type="gramEnd"/>
            <w:r w:rsidRPr="00D93221">
              <w:rPr>
                <w:rFonts w:ascii="Times New Roman" w:eastAsia="Calibri" w:hAnsi="Times New Roman" w:cs="Times New Roman"/>
                <w:sz w:val="20"/>
                <w:szCs w:val="20"/>
                <w:lang w:eastAsia="ru-RU"/>
              </w:rPr>
              <w:t xml:space="preserve"> Услуг</w:t>
            </w:r>
          </w:p>
        </w:tc>
        <w:tc>
          <w:tcPr>
            <w:tcW w:w="1276" w:type="dxa"/>
          </w:tcPr>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Место/</w:t>
            </w:r>
          </w:p>
          <w:p w:rsidR="00D93221" w:rsidRPr="00D93221" w:rsidRDefault="00D93221" w:rsidP="00D93221">
            <w:pPr>
              <w:spacing w:after="0" w:line="240" w:lineRule="auto"/>
              <w:rPr>
                <w:rFonts w:ascii="Times New Roman" w:eastAsia="Calibri" w:hAnsi="Times New Roman" w:cs="Times New Roman"/>
                <w:sz w:val="20"/>
                <w:szCs w:val="20"/>
                <w:lang w:eastAsia="ru-RU"/>
              </w:rPr>
            </w:pPr>
            <w:r w:rsidRPr="00D93221">
              <w:rPr>
                <w:rFonts w:ascii="Times New Roman" w:eastAsia="Calibri" w:hAnsi="Times New Roman" w:cs="Times New Roman"/>
                <w:sz w:val="20"/>
                <w:szCs w:val="20"/>
                <w:lang w:eastAsia="ru-RU"/>
              </w:rPr>
              <w:t>Адрес оказания Услуг</w:t>
            </w:r>
          </w:p>
        </w:tc>
      </w:tr>
      <w:tr w:rsidR="00D93221" w:rsidRPr="00D93221" w:rsidTr="0053563D">
        <w:tc>
          <w:tcPr>
            <w:tcW w:w="445"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795"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993"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134"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133"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260"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179"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134"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276"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r>
      <w:tr w:rsidR="00D93221" w:rsidRPr="00D93221" w:rsidTr="0053563D">
        <w:tc>
          <w:tcPr>
            <w:tcW w:w="445"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795"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993"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134"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133"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260"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179"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134"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c>
          <w:tcPr>
            <w:tcW w:w="1276"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p>
        </w:tc>
      </w:tr>
    </w:tbl>
    <w:p w:rsidR="00D93221" w:rsidRPr="00D93221" w:rsidRDefault="00D93221" w:rsidP="00D93221">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D93221">
        <w:rPr>
          <w:rFonts w:ascii="Times New Roman" w:eastAsia="Times New Roman" w:hAnsi="Times New Roman" w:cs="Times New Roman"/>
          <w:sz w:val="24"/>
          <w:szCs w:val="24"/>
          <w:lang w:eastAsia="ru-RU"/>
        </w:rPr>
        <w:t>*согласно Спецификации (Приложение № 1 к Договору).</w:t>
      </w:r>
    </w:p>
    <w:p w:rsidR="00D93221" w:rsidRPr="00D93221" w:rsidRDefault="00D93221" w:rsidP="00D932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93221" w:rsidRPr="00D93221" w:rsidRDefault="00D93221" w:rsidP="00D932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93221" w:rsidRPr="00D93221" w:rsidRDefault="00D93221" w:rsidP="00D93221">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93221">
        <w:rPr>
          <w:rFonts w:ascii="Times New Roman" w:eastAsia="Times New Roman" w:hAnsi="Times New Roman" w:cs="Times New Roman"/>
          <w:sz w:val="24"/>
          <w:szCs w:val="24"/>
          <w:lang w:eastAsia="ru-RU"/>
        </w:rPr>
        <w:t>Услуги должны соответствовать требованиям, указанным в Приложении №1 Договору.</w:t>
      </w:r>
    </w:p>
    <w:p w:rsidR="00D93221" w:rsidRPr="00D93221" w:rsidRDefault="00D93221" w:rsidP="00D93221">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93221">
        <w:rPr>
          <w:rFonts w:ascii="Times New Roman" w:eastAsia="Times New Roman" w:hAnsi="Times New Roman" w:cs="Times New Roman"/>
          <w:sz w:val="24"/>
          <w:szCs w:val="24"/>
          <w:lang w:eastAsia="ru-RU"/>
        </w:rPr>
        <w:t>Порядок оплаты</w:t>
      </w:r>
      <w:r w:rsidRPr="00D93221">
        <w:rPr>
          <w:rFonts w:ascii="Times New Roman" w:eastAsia="Times New Roman" w:hAnsi="Times New Roman" w:cs="Times New Roman"/>
          <w:i/>
          <w:iCs/>
          <w:sz w:val="24"/>
          <w:szCs w:val="24"/>
          <w:lang w:eastAsia="ru-RU"/>
        </w:rPr>
        <w:t xml:space="preserve"> </w:t>
      </w:r>
      <w:r w:rsidRPr="00D93221">
        <w:rPr>
          <w:rFonts w:ascii="Times New Roman" w:eastAsia="Times New Roman" w:hAnsi="Times New Roman" w:cs="Times New Roman"/>
          <w:iCs/>
          <w:sz w:val="24"/>
          <w:szCs w:val="24"/>
          <w:lang w:eastAsia="ru-RU"/>
        </w:rPr>
        <w:t>согласно Условиям Договора.</w:t>
      </w:r>
    </w:p>
    <w:p w:rsidR="00D93221" w:rsidRPr="00D93221" w:rsidRDefault="00D93221" w:rsidP="00D93221">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93221">
        <w:rPr>
          <w:rFonts w:ascii="Times New Roman" w:eastAsia="Times New Roman" w:hAnsi="Times New Roman" w:cs="Times New Roman"/>
          <w:sz w:val="24"/>
          <w:szCs w:val="24"/>
          <w:lang w:eastAsia="ru-RU"/>
        </w:rPr>
        <w:t>Порядок сдачи-приемки Услуг</w:t>
      </w:r>
      <w:r w:rsidRPr="00D93221">
        <w:rPr>
          <w:rFonts w:ascii="Times New Roman" w:eastAsia="Times New Roman" w:hAnsi="Times New Roman" w:cs="Times New Roman"/>
          <w:i/>
          <w:iCs/>
          <w:sz w:val="24"/>
          <w:szCs w:val="24"/>
          <w:lang w:eastAsia="ru-RU"/>
        </w:rPr>
        <w:t xml:space="preserve"> </w:t>
      </w:r>
      <w:r w:rsidRPr="00D93221">
        <w:rPr>
          <w:rFonts w:ascii="Times New Roman" w:eastAsia="Times New Roman" w:hAnsi="Times New Roman" w:cs="Times New Roman"/>
          <w:iCs/>
          <w:sz w:val="24"/>
          <w:szCs w:val="24"/>
          <w:lang w:eastAsia="ru-RU"/>
        </w:rPr>
        <w:t>согласно Условиям Договора.</w:t>
      </w:r>
    </w:p>
    <w:p w:rsidR="00D93221" w:rsidRPr="00D93221" w:rsidRDefault="00D93221" w:rsidP="00D93221">
      <w:pPr>
        <w:numPr>
          <w:ilvl w:val="0"/>
          <w:numId w:val="33"/>
        </w:numPr>
        <w:spacing w:after="0" w:line="240" w:lineRule="auto"/>
        <w:ind w:left="0" w:firstLine="0"/>
        <w:jc w:val="both"/>
        <w:rPr>
          <w:rFonts w:ascii="Times New Roman" w:eastAsia="Times New Roman" w:hAnsi="Times New Roman" w:cs="Times New Roman"/>
          <w:sz w:val="24"/>
          <w:szCs w:val="24"/>
          <w:lang w:eastAsia="ru-RU"/>
        </w:rPr>
      </w:pPr>
      <w:r w:rsidRPr="00D93221">
        <w:rPr>
          <w:rFonts w:ascii="Times New Roman" w:eastAsia="Times New Roman" w:hAnsi="Times New Roman" w:cs="Times New Roman"/>
          <w:sz w:val="24"/>
          <w:szCs w:val="24"/>
          <w:lang w:eastAsia="ru-RU"/>
        </w:rPr>
        <w:t>Итого вознаграждение Исполнителя по настоящей Заявке составляет _(__) рублей.</w:t>
      </w:r>
    </w:p>
    <w:p w:rsidR="00D93221" w:rsidRPr="00D93221" w:rsidRDefault="00D93221" w:rsidP="00D93221">
      <w:pPr>
        <w:numPr>
          <w:ilvl w:val="0"/>
          <w:numId w:val="33"/>
        </w:numPr>
        <w:spacing w:after="0" w:line="240" w:lineRule="auto"/>
        <w:ind w:left="0" w:firstLine="0"/>
        <w:jc w:val="both"/>
        <w:rPr>
          <w:rFonts w:ascii="Times New Roman" w:eastAsia="Times New Roman" w:hAnsi="Times New Roman" w:cs="Times New Roman"/>
          <w:sz w:val="24"/>
          <w:szCs w:val="24"/>
          <w:lang w:eastAsia="ru-RU"/>
        </w:rPr>
      </w:pPr>
      <w:r w:rsidRPr="00D93221">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tbl>
      <w:tblPr>
        <w:tblW w:w="10377" w:type="dxa"/>
        <w:tblInd w:w="2" w:type="dxa"/>
        <w:tblLayout w:type="fixed"/>
        <w:tblCellMar>
          <w:left w:w="283" w:type="dxa"/>
          <w:right w:w="283" w:type="dxa"/>
        </w:tblCellMar>
        <w:tblLook w:val="0000" w:firstRow="0" w:lastRow="0" w:firstColumn="0" w:lastColumn="0" w:noHBand="0" w:noVBand="0"/>
      </w:tblPr>
      <w:tblGrid>
        <w:gridCol w:w="5240"/>
        <w:gridCol w:w="5137"/>
      </w:tblGrid>
      <w:tr w:rsidR="00D93221" w:rsidRPr="00D93221" w:rsidTr="00D93221">
        <w:trPr>
          <w:cantSplit/>
          <w:trHeight w:val="167"/>
        </w:trPr>
        <w:tc>
          <w:tcPr>
            <w:tcW w:w="5240" w:type="dxa"/>
          </w:tcPr>
          <w:p w:rsidR="00D93221" w:rsidRPr="00D93221" w:rsidRDefault="00D93221" w:rsidP="00D93221">
            <w:pPr>
              <w:spacing w:after="0" w:line="240" w:lineRule="auto"/>
              <w:rPr>
                <w:rFonts w:ascii="Times New Roman" w:eastAsia="Calibri" w:hAnsi="Times New Roman" w:cs="Times New Roman"/>
                <w:b/>
                <w:bCs/>
                <w:sz w:val="24"/>
                <w:szCs w:val="24"/>
                <w:lang w:eastAsia="ru-RU"/>
              </w:rPr>
            </w:pPr>
            <w:r w:rsidRPr="00D93221">
              <w:rPr>
                <w:rFonts w:ascii="Times New Roman" w:eastAsia="Calibri" w:hAnsi="Times New Roman" w:cs="Times New Roman"/>
                <w:b/>
                <w:bCs/>
                <w:sz w:val="24"/>
                <w:szCs w:val="24"/>
                <w:lang w:eastAsia="ru-RU"/>
              </w:rPr>
              <w:t>Заказчик</w:t>
            </w:r>
          </w:p>
        </w:tc>
        <w:tc>
          <w:tcPr>
            <w:tcW w:w="5137" w:type="dxa"/>
          </w:tcPr>
          <w:tbl>
            <w:tblPr>
              <w:tblW w:w="5137" w:type="dxa"/>
              <w:tblLayout w:type="fixed"/>
              <w:tblCellMar>
                <w:left w:w="283" w:type="dxa"/>
                <w:right w:w="283" w:type="dxa"/>
              </w:tblCellMar>
              <w:tblLook w:val="0000" w:firstRow="0" w:lastRow="0" w:firstColumn="0" w:lastColumn="0" w:noHBand="0" w:noVBand="0"/>
            </w:tblPr>
            <w:tblGrid>
              <w:gridCol w:w="5137"/>
            </w:tblGrid>
            <w:tr w:rsidR="00D93221" w:rsidRPr="00D93221" w:rsidTr="00D93221">
              <w:trPr>
                <w:cantSplit/>
                <w:trHeight w:val="167"/>
              </w:trPr>
              <w:tc>
                <w:tcPr>
                  <w:tcW w:w="5137" w:type="dxa"/>
                  <w:tcBorders>
                    <w:left w:val="nil"/>
                    <w:right w:val="nil"/>
                  </w:tcBorders>
                </w:tcPr>
                <w:p w:rsidR="00D93221" w:rsidRPr="00D93221" w:rsidRDefault="00D93221" w:rsidP="00D93221">
                  <w:pPr>
                    <w:spacing w:after="0" w:line="240" w:lineRule="auto"/>
                    <w:jc w:val="both"/>
                    <w:rPr>
                      <w:rFonts w:ascii="Times New Roman" w:eastAsia="Calibri" w:hAnsi="Times New Roman" w:cs="Times New Roman"/>
                      <w:b/>
                      <w:bCs/>
                      <w:sz w:val="24"/>
                      <w:szCs w:val="24"/>
                      <w:lang w:eastAsia="ru-RU"/>
                    </w:rPr>
                  </w:pPr>
                  <w:r w:rsidRPr="00D93221">
                    <w:rPr>
                      <w:rFonts w:ascii="Times New Roman" w:eastAsia="Calibri" w:hAnsi="Times New Roman" w:cs="Times New Roman"/>
                      <w:b/>
                      <w:bCs/>
                      <w:sz w:val="24"/>
                      <w:szCs w:val="24"/>
                      <w:lang w:eastAsia="ru-RU"/>
                    </w:rPr>
                    <w:t>Исполнитель</w:t>
                  </w:r>
                </w:p>
              </w:tc>
            </w:tr>
          </w:tbl>
          <w:p w:rsidR="00D93221" w:rsidRPr="00D93221" w:rsidRDefault="00D93221" w:rsidP="00D93221">
            <w:pPr>
              <w:spacing w:after="0" w:line="240" w:lineRule="auto"/>
              <w:jc w:val="both"/>
              <w:rPr>
                <w:rFonts w:ascii="Times New Roman" w:eastAsia="Calibri" w:hAnsi="Times New Roman" w:cs="Times New Roman"/>
                <w:b/>
                <w:bCs/>
                <w:sz w:val="24"/>
                <w:szCs w:val="24"/>
                <w:lang w:eastAsia="ru-RU"/>
              </w:rPr>
            </w:pPr>
          </w:p>
        </w:tc>
      </w:tr>
      <w:tr w:rsidR="00D93221" w:rsidRPr="00D93221" w:rsidTr="00D93221">
        <w:trPr>
          <w:cantSplit/>
          <w:trHeight w:val="167"/>
        </w:trPr>
        <w:tc>
          <w:tcPr>
            <w:tcW w:w="10377" w:type="dxa"/>
            <w:gridSpan w:val="2"/>
          </w:tcPr>
          <w:p w:rsidR="00D93221" w:rsidRDefault="00D93221" w:rsidP="00D93221">
            <w:pPr>
              <w:spacing w:after="0" w:line="240" w:lineRule="auto"/>
              <w:jc w:val="center"/>
              <w:rPr>
                <w:rFonts w:ascii="Times New Roman" w:eastAsia="Calibri" w:hAnsi="Times New Roman" w:cs="Times New Roman"/>
                <w:b/>
                <w:bCs/>
                <w:sz w:val="24"/>
                <w:szCs w:val="24"/>
                <w:lang w:eastAsia="ru-RU"/>
              </w:rPr>
            </w:pPr>
          </w:p>
          <w:p w:rsidR="00D93221" w:rsidRPr="00D93221" w:rsidRDefault="00D93221" w:rsidP="00D93221">
            <w:pPr>
              <w:spacing w:after="0" w:line="240" w:lineRule="auto"/>
              <w:jc w:val="center"/>
              <w:rPr>
                <w:rFonts w:ascii="Times New Roman" w:eastAsia="Calibri" w:hAnsi="Times New Roman" w:cs="Times New Roman"/>
                <w:b/>
                <w:bCs/>
                <w:sz w:val="24"/>
                <w:szCs w:val="24"/>
                <w:lang w:eastAsia="ru-RU"/>
              </w:rPr>
            </w:pPr>
            <w:r w:rsidRPr="00D93221">
              <w:rPr>
                <w:rFonts w:ascii="Times New Roman" w:eastAsia="Calibri" w:hAnsi="Times New Roman" w:cs="Times New Roman"/>
                <w:b/>
                <w:bCs/>
                <w:sz w:val="24"/>
                <w:szCs w:val="24"/>
                <w:lang w:eastAsia="ru-RU"/>
              </w:rPr>
              <w:t>Подписи сторон</w:t>
            </w:r>
          </w:p>
        </w:tc>
      </w:tr>
      <w:tr w:rsidR="00D93221" w:rsidRPr="00D93221" w:rsidTr="00D93221">
        <w:trPr>
          <w:cantSplit/>
          <w:trHeight w:val="627"/>
        </w:trPr>
        <w:tc>
          <w:tcPr>
            <w:tcW w:w="5240"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r w:rsidRPr="00D93221">
              <w:rPr>
                <w:rFonts w:ascii="Times New Roman" w:eastAsia="Calibri" w:hAnsi="Times New Roman" w:cs="Times New Roman"/>
                <w:sz w:val="24"/>
                <w:szCs w:val="24"/>
                <w:lang w:eastAsia="ru-RU"/>
              </w:rPr>
              <w:t>_____________________</w:t>
            </w:r>
          </w:p>
        </w:tc>
        <w:tc>
          <w:tcPr>
            <w:tcW w:w="5137" w:type="dxa"/>
          </w:tcPr>
          <w:p w:rsidR="00D93221" w:rsidRPr="00D93221" w:rsidRDefault="00D93221" w:rsidP="00D93221">
            <w:pPr>
              <w:spacing w:after="0" w:line="240" w:lineRule="auto"/>
              <w:rPr>
                <w:rFonts w:ascii="Times New Roman" w:eastAsia="Calibri" w:hAnsi="Times New Roman" w:cs="Times New Roman"/>
                <w:sz w:val="24"/>
                <w:szCs w:val="24"/>
                <w:lang w:eastAsia="ru-RU"/>
              </w:rPr>
            </w:pPr>
            <w:r w:rsidRPr="00D93221">
              <w:rPr>
                <w:rFonts w:ascii="Times New Roman" w:eastAsia="Calibri" w:hAnsi="Times New Roman" w:cs="Times New Roman"/>
                <w:sz w:val="24"/>
                <w:szCs w:val="24"/>
                <w:lang w:eastAsia="ru-RU"/>
              </w:rPr>
              <w:t>_____________________</w:t>
            </w:r>
          </w:p>
        </w:tc>
      </w:tr>
    </w:tbl>
    <w:p w:rsidR="00D93221" w:rsidRPr="00D93221" w:rsidRDefault="00D93221" w:rsidP="00D93221">
      <w:pPr>
        <w:spacing w:after="0" w:line="240" w:lineRule="auto"/>
        <w:rPr>
          <w:rFonts w:ascii="Times New Roman" w:eastAsia="Calibri" w:hAnsi="Times New Roman" w:cs="Times New Roman"/>
          <w:sz w:val="24"/>
          <w:szCs w:val="24"/>
          <w:lang w:eastAsia="ru-RU"/>
        </w:rPr>
      </w:pPr>
    </w:p>
    <w:p w:rsidR="00D93221" w:rsidRPr="00D93221" w:rsidRDefault="00D93221" w:rsidP="00D93221">
      <w:pPr>
        <w:keepNext/>
        <w:keepLines/>
        <w:spacing w:after="0" w:line="240" w:lineRule="auto"/>
        <w:jc w:val="center"/>
        <w:outlineLvl w:val="0"/>
        <w:rPr>
          <w:rFonts w:ascii="Times New Roman" w:eastAsia="Calibri" w:hAnsi="Times New Roman" w:cs="Times New Roman"/>
          <w:b/>
          <w:bCs/>
          <w:sz w:val="16"/>
          <w:szCs w:val="16"/>
          <w:lang w:eastAsia="ru-RU"/>
        </w:rPr>
      </w:pPr>
      <w:r w:rsidRPr="00D93221">
        <w:rPr>
          <w:rFonts w:ascii="Times New Roman" w:eastAsia="Calibri" w:hAnsi="Times New Roman" w:cs="Times New Roman"/>
          <w:b/>
          <w:bCs/>
          <w:sz w:val="16"/>
          <w:szCs w:val="16"/>
          <w:lang w:eastAsia="ru-RU"/>
        </w:rPr>
        <w:t>Окончание формы</w:t>
      </w:r>
    </w:p>
    <w:p w:rsidR="00D93221" w:rsidRPr="00D93221" w:rsidRDefault="00D93221" w:rsidP="00D93221">
      <w:pPr>
        <w:spacing w:after="0" w:line="240" w:lineRule="auto"/>
        <w:jc w:val="center"/>
        <w:rPr>
          <w:rFonts w:ascii="Times New Roman" w:eastAsia="Calibri" w:hAnsi="Times New Roman" w:cs="Times New Roman"/>
          <w:sz w:val="24"/>
          <w:szCs w:val="24"/>
          <w:lang w:eastAsia="ru-RU"/>
        </w:rPr>
      </w:pPr>
      <w:r w:rsidRPr="00D93221">
        <w:rPr>
          <w:rFonts w:ascii="Times New Roman" w:eastAsia="Calibri" w:hAnsi="Times New Roman" w:cs="Times New Roman"/>
          <w:sz w:val="24"/>
          <w:szCs w:val="24"/>
          <w:lang w:eastAsia="ru-RU"/>
        </w:rPr>
        <w:t>Форма согласована</w:t>
      </w:r>
    </w:p>
    <w:p w:rsidR="00D93221" w:rsidRPr="00D93221" w:rsidRDefault="00D93221" w:rsidP="00D93221">
      <w:pPr>
        <w:spacing w:after="0" w:line="240" w:lineRule="auto"/>
        <w:jc w:val="center"/>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D93221" w:rsidRPr="00D93221" w:rsidTr="00D93221">
        <w:trPr>
          <w:cantSplit/>
          <w:trHeight w:val="225"/>
        </w:trPr>
        <w:tc>
          <w:tcPr>
            <w:tcW w:w="5233" w:type="dxa"/>
          </w:tcPr>
          <w:p w:rsidR="00D93221" w:rsidRPr="00D93221" w:rsidRDefault="00D93221" w:rsidP="00D93221">
            <w:pPr>
              <w:spacing w:after="0" w:line="240" w:lineRule="auto"/>
              <w:rPr>
                <w:rFonts w:ascii="Times New Roman" w:eastAsia="Calibri" w:hAnsi="Times New Roman" w:cs="Times New Roman"/>
                <w:b/>
                <w:bCs/>
                <w:sz w:val="24"/>
                <w:szCs w:val="24"/>
                <w:lang w:eastAsia="ru-RU"/>
              </w:rPr>
            </w:pPr>
            <w:r w:rsidRPr="00D93221">
              <w:rPr>
                <w:rFonts w:ascii="Times New Roman" w:eastAsia="Calibri" w:hAnsi="Times New Roman" w:cs="Times New Roman"/>
                <w:b/>
                <w:bCs/>
                <w:sz w:val="24"/>
                <w:szCs w:val="24"/>
                <w:lang w:eastAsia="ru-RU"/>
              </w:rPr>
              <w:t>Заказчик</w:t>
            </w:r>
          </w:p>
        </w:tc>
        <w:tc>
          <w:tcPr>
            <w:tcW w:w="5130" w:type="dxa"/>
          </w:tcPr>
          <w:tbl>
            <w:tblPr>
              <w:tblW w:w="5130" w:type="dxa"/>
              <w:tblLayout w:type="fixed"/>
              <w:tblCellMar>
                <w:left w:w="283" w:type="dxa"/>
                <w:right w:w="283" w:type="dxa"/>
              </w:tblCellMar>
              <w:tblLook w:val="0000" w:firstRow="0" w:lastRow="0" w:firstColumn="0" w:lastColumn="0" w:noHBand="0" w:noVBand="0"/>
            </w:tblPr>
            <w:tblGrid>
              <w:gridCol w:w="5130"/>
            </w:tblGrid>
            <w:tr w:rsidR="00D93221" w:rsidRPr="00D93221" w:rsidTr="0053563D">
              <w:trPr>
                <w:cantSplit/>
                <w:trHeight w:val="225"/>
              </w:trPr>
              <w:tc>
                <w:tcPr>
                  <w:tcW w:w="5130" w:type="dxa"/>
                  <w:tcBorders>
                    <w:left w:val="nil"/>
                    <w:right w:val="nil"/>
                  </w:tcBorders>
                </w:tcPr>
                <w:p w:rsidR="00D93221" w:rsidRPr="00D93221" w:rsidRDefault="00D93221" w:rsidP="00D93221">
                  <w:pPr>
                    <w:spacing w:after="0" w:line="240" w:lineRule="auto"/>
                    <w:jc w:val="both"/>
                    <w:rPr>
                      <w:rFonts w:ascii="Times New Roman" w:eastAsia="Calibri" w:hAnsi="Times New Roman" w:cs="Times New Roman"/>
                      <w:b/>
                      <w:bCs/>
                      <w:sz w:val="24"/>
                      <w:szCs w:val="24"/>
                      <w:lang w:eastAsia="ru-RU"/>
                    </w:rPr>
                  </w:pPr>
                  <w:r w:rsidRPr="00D93221">
                    <w:rPr>
                      <w:rFonts w:ascii="Times New Roman" w:eastAsia="Calibri" w:hAnsi="Times New Roman" w:cs="Times New Roman"/>
                      <w:b/>
                      <w:bCs/>
                      <w:sz w:val="24"/>
                      <w:szCs w:val="24"/>
                      <w:lang w:eastAsia="ru-RU"/>
                    </w:rPr>
                    <w:t>Исполнитель</w:t>
                  </w:r>
                </w:p>
              </w:tc>
            </w:tr>
          </w:tbl>
          <w:p w:rsidR="00D93221" w:rsidRPr="00D93221" w:rsidRDefault="00D93221" w:rsidP="00D93221">
            <w:pPr>
              <w:spacing w:after="0" w:line="240" w:lineRule="auto"/>
              <w:jc w:val="both"/>
              <w:rPr>
                <w:rFonts w:ascii="Times New Roman" w:eastAsia="Calibri" w:hAnsi="Times New Roman" w:cs="Times New Roman"/>
                <w:b/>
                <w:bCs/>
                <w:sz w:val="24"/>
                <w:szCs w:val="24"/>
                <w:lang w:eastAsia="ru-RU"/>
              </w:rPr>
            </w:pPr>
          </w:p>
        </w:tc>
      </w:tr>
      <w:tr w:rsidR="00D93221" w:rsidRPr="00D93221" w:rsidTr="00D93221">
        <w:trPr>
          <w:cantSplit/>
          <w:trHeight w:val="225"/>
        </w:trPr>
        <w:tc>
          <w:tcPr>
            <w:tcW w:w="10363" w:type="dxa"/>
            <w:gridSpan w:val="2"/>
          </w:tcPr>
          <w:p w:rsidR="00D93221" w:rsidRDefault="00D93221" w:rsidP="00D93221">
            <w:pPr>
              <w:spacing w:after="0" w:line="240" w:lineRule="auto"/>
              <w:jc w:val="center"/>
              <w:rPr>
                <w:rFonts w:ascii="Times New Roman" w:eastAsia="Calibri" w:hAnsi="Times New Roman" w:cs="Times New Roman"/>
                <w:b/>
                <w:bCs/>
                <w:sz w:val="24"/>
                <w:szCs w:val="24"/>
                <w:lang w:eastAsia="ru-RU"/>
              </w:rPr>
            </w:pPr>
          </w:p>
          <w:p w:rsidR="00D93221" w:rsidRPr="00D93221" w:rsidRDefault="00D93221" w:rsidP="00D93221">
            <w:pPr>
              <w:spacing w:after="0" w:line="240" w:lineRule="auto"/>
              <w:jc w:val="center"/>
              <w:rPr>
                <w:rFonts w:ascii="Times New Roman" w:eastAsia="Calibri" w:hAnsi="Times New Roman" w:cs="Times New Roman"/>
                <w:b/>
                <w:bCs/>
                <w:sz w:val="24"/>
                <w:szCs w:val="24"/>
                <w:lang w:eastAsia="ru-RU"/>
              </w:rPr>
            </w:pPr>
            <w:r w:rsidRPr="00D93221">
              <w:rPr>
                <w:rFonts w:ascii="Times New Roman" w:eastAsia="Calibri" w:hAnsi="Times New Roman" w:cs="Times New Roman"/>
                <w:b/>
                <w:bCs/>
                <w:sz w:val="24"/>
                <w:szCs w:val="24"/>
                <w:lang w:eastAsia="ru-RU"/>
              </w:rPr>
              <w:t>Подписи сторон</w:t>
            </w:r>
          </w:p>
        </w:tc>
      </w:tr>
    </w:tbl>
    <w:p w:rsidR="00D93221" w:rsidRPr="00D93221" w:rsidRDefault="00D93221" w:rsidP="00D93221">
      <w:pPr>
        <w:spacing w:after="0" w:line="240" w:lineRule="auto"/>
        <w:rPr>
          <w:rFonts w:ascii="Times New Roman" w:eastAsia="Calibri" w:hAnsi="Times New Roman" w:cs="Times New Roman"/>
          <w:sz w:val="24"/>
          <w:szCs w:val="24"/>
          <w:lang w:eastAsia="ru-RU"/>
        </w:rPr>
      </w:pPr>
    </w:p>
    <w:p w:rsidR="00D93221" w:rsidRPr="00D93221" w:rsidRDefault="00D93221" w:rsidP="00D93221">
      <w:pPr>
        <w:spacing w:after="200" w:line="276" w:lineRule="auto"/>
        <w:rPr>
          <w:rFonts w:ascii="Calibri" w:eastAsia="Calibri" w:hAnsi="Calibri" w:cs="Calibri"/>
        </w:rPr>
      </w:pPr>
      <w:r w:rsidRPr="00D93221">
        <w:rPr>
          <w:rFonts w:ascii="Calibri" w:eastAsia="Calibri" w:hAnsi="Calibri" w:cs="Calibri"/>
        </w:rPr>
        <w:t>________________________                                                               _________________________</w:t>
      </w:r>
    </w:p>
    <w:p w:rsidR="00D93221" w:rsidRPr="00FD560E" w:rsidRDefault="00D93221" w:rsidP="00D9322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sectPr w:rsidR="00D93221" w:rsidRPr="00FD560E" w:rsidSect="00E2588D">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CD4" w:rsidRDefault="00CE1CD4" w:rsidP="00FA78C0">
      <w:pPr>
        <w:spacing w:after="0" w:line="240" w:lineRule="auto"/>
      </w:pPr>
      <w:r>
        <w:separator/>
      </w:r>
    </w:p>
  </w:endnote>
  <w:endnote w:type="continuationSeparator" w:id="0">
    <w:p w:rsidR="00CE1CD4" w:rsidRDefault="00CE1CD4"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CD4" w:rsidRDefault="00CE1CD4" w:rsidP="00FA78C0">
      <w:pPr>
        <w:spacing w:after="0" w:line="240" w:lineRule="auto"/>
      </w:pPr>
      <w:r>
        <w:separator/>
      </w:r>
    </w:p>
  </w:footnote>
  <w:footnote w:type="continuationSeparator" w:id="0">
    <w:p w:rsidR="00CE1CD4" w:rsidRDefault="00CE1CD4"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CD4" w:rsidRDefault="00CE1CD4">
    <w:pPr>
      <w:pStyle w:val="a6"/>
      <w:jc w:val="center"/>
    </w:pPr>
    <w:r>
      <w:fldChar w:fldCharType="begin"/>
    </w:r>
    <w:r>
      <w:instrText>PAGE   \* MERGEFORMAT</w:instrText>
    </w:r>
    <w:r>
      <w:fldChar w:fldCharType="separate"/>
    </w:r>
    <w:r w:rsidR="001D4F7D">
      <w:rPr>
        <w:noProof/>
      </w:rPr>
      <w:t>21</w:t>
    </w:r>
    <w:r>
      <w:fldChar w:fldCharType="end"/>
    </w:r>
  </w:p>
  <w:p w:rsidR="00CE1CD4" w:rsidRDefault="00CE1CD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CD4" w:rsidRDefault="00CE1CD4">
    <w:pPr>
      <w:pStyle w:val="a6"/>
      <w:jc w:val="center"/>
    </w:pPr>
    <w:r>
      <w:fldChar w:fldCharType="begin"/>
    </w:r>
    <w:r>
      <w:instrText>PAGE   \* MERGEFORMAT</w:instrText>
    </w:r>
    <w:r>
      <w:fldChar w:fldCharType="separate"/>
    </w:r>
    <w:r w:rsidR="001D4F7D">
      <w:rPr>
        <w:noProof/>
      </w:rPr>
      <w:t>51</w:t>
    </w:r>
    <w:r>
      <w:fldChar w:fldCharType="end"/>
    </w:r>
  </w:p>
  <w:p w:rsidR="00CE1CD4" w:rsidRDefault="00CE1CD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A4749BCE"/>
    <w:lvl w:ilvl="0" w:tplc="3A3C9900">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2F0890"/>
    <w:multiLevelType w:val="hybridMultilevel"/>
    <w:tmpl w:val="883E4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525540"/>
    <w:multiLevelType w:val="hybridMultilevel"/>
    <w:tmpl w:val="61B037C2"/>
    <w:lvl w:ilvl="0" w:tplc="644E59B6">
      <w:start w:val="1"/>
      <w:numFmt w:val="decimal"/>
      <w:lvlText w:val="5.%1."/>
      <w:lvlJc w:val="left"/>
      <w:pPr>
        <w:ind w:left="2130" w:hanging="360"/>
      </w:pPr>
      <w:rPr>
        <w:rFonts w:cs="Times New Roman" w:hint="default"/>
        <w:b w:val="0"/>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3"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05C46275"/>
    <w:multiLevelType w:val="multilevel"/>
    <w:tmpl w:val="0D70F934"/>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4"/>
        <w:szCs w:val="24"/>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6" w15:restartNumberingAfterBreak="0">
    <w:nsid w:val="07E45BED"/>
    <w:multiLevelType w:val="hybridMultilevel"/>
    <w:tmpl w:val="EBBC374C"/>
    <w:lvl w:ilvl="0" w:tplc="6EA8AF62">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0" w15:restartNumberingAfterBreak="0">
    <w:nsid w:val="173B7348"/>
    <w:multiLevelType w:val="hybridMultilevel"/>
    <w:tmpl w:val="C608C3A6"/>
    <w:lvl w:ilvl="0" w:tplc="04266E20">
      <w:start w:val="4"/>
      <w:numFmt w:val="decimal"/>
      <w:lvlText w:val="5.%1."/>
      <w:lvlJc w:val="left"/>
      <w:pPr>
        <w:ind w:left="1069"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FC008D"/>
    <w:multiLevelType w:val="multilevel"/>
    <w:tmpl w:val="8AD462FE"/>
    <w:lvl w:ilvl="0">
      <w:start w:val="5"/>
      <w:numFmt w:val="decimal"/>
      <w:lvlText w:val="%1."/>
      <w:lvlJc w:val="left"/>
      <w:pPr>
        <w:ind w:left="390" w:hanging="390"/>
      </w:pPr>
      <w:rPr>
        <w:rFonts w:hint="default"/>
      </w:rPr>
    </w:lvl>
    <w:lvl w:ilvl="1">
      <w:start w:val="2"/>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13"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5D2ECC"/>
    <w:multiLevelType w:val="hybridMultilevel"/>
    <w:tmpl w:val="F26A8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7" w15:restartNumberingAfterBreak="0">
    <w:nsid w:val="2D247E9C"/>
    <w:multiLevelType w:val="multilevel"/>
    <w:tmpl w:val="BD4ED03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13681A"/>
    <w:multiLevelType w:val="hybridMultilevel"/>
    <w:tmpl w:val="FF7CF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0"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32" w15:restartNumberingAfterBreak="0">
    <w:nsid w:val="675F7377"/>
    <w:multiLevelType w:val="hybridMultilevel"/>
    <w:tmpl w:val="7FDEF152"/>
    <w:lvl w:ilvl="0" w:tplc="2A5ED7A0">
      <w:start w:val="1"/>
      <w:numFmt w:val="decimal"/>
      <w:lvlText w:val="%1."/>
      <w:lvlJc w:val="left"/>
      <w:pPr>
        <w:ind w:left="785"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B70B58"/>
    <w:multiLevelType w:val="multilevel"/>
    <w:tmpl w:val="91C0E708"/>
    <w:lvl w:ilvl="0">
      <w:start w:val="5"/>
      <w:numFmt w:val="decimal"/>
      <w:lvlText w:val="%1."/>
      <w:lvlJc w:val="left"/>
      <w:pPr>
        <w:ind w:left="390" w:hanging="390"/>
      </w:pPr>
      <w:rPr>
        <w:rFonts w:hint="default"/>
      </w:rPr>
    </w:lvl>
    <w:lvl w:ilvl="1">
      <w:start w:val="4"/>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35" w15:restartNumberingAfterBreak="0">
    <w:nsid w:val="6E601CE5"/>
    <w:multiLevelType w:val="hybridMultilevel"/>
    <w:tmpl w:val="67BAB23E"/>
    <w:lvl w:ilvl="0" w:tplc="63841330">
      <w:start w:val="1"/>
      <w:numFmt w:val="decimal"/>
      <w:lvlText w:val="%1."/>
      <w:lvlJc w:val="left"/>
      <w:pPr>
        <w:ind w:left="390" w:hanging="360"/>
      </w:pPr>
      <w:rPr>
        <w:sz w:val="22"/>
        <w:szCs w:val="22"/>
      </w:r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36"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863DB2"/>
    <w:multiLevelType w:val="multilevel"/>
    <w:tmpl w:val="2C02B0F0"/>
    <w:lvl w:ilvl="0">
      <w:start w:val="4"/>
      <w:numFmt w:val="decimal"/>
      <w:lvlText w:val="%1."/>
      <w:lvlJc w:val="left"/>
      <w:pPr>
        <w:ind w:left="390" w:hanging="39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D16129C"/>
    <w:multiLevelType w:val="hybridMultilevel"/>
    <w:tmpl w:val="3D08A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24"/>
  </w:num>
  <w:num w:numId="3">
    <w:abstractNumId w:val="20"/>
  </w:num>
  <w:num w:numId="4">
    <w:abstractNumId w:val="37"/>
  </w:num>
  <w:num w:numId="5">
    <w:abstractNumId w:val="8"/>
  </w:num>
  <w:num w:numId="6">
    <w:abstractNumId w:val="11"/>
  </w:num>
  <w:num w:numId="7">
    <w:abstractNumId w:val="9"/>
  </w:num>
  <w:num w:numId="8">
    <w:abstractNumId w:val="25"/>
  </w:num>
  <w:num w:numId="9">
    <w:abstractNumId w:val="13"/>
  </w:num>
  <w:num w:numId="10">
    <w:abstractNumId w:val="23"/>
  </w:num>
  <w:num w:numId="11">
    <w:abstractNumId w:val="21"/>
  </w:num>
  <w:num w:numId="12">
    <w:abstractNumId w:val="3"/>
  </w:num>
  <w:num w:numId="13">
    <w:abstractNumId w:val="28"/>
  </w:num>
  <w:num w:numId="14">
    <w:abstractNumId w:val="30"/>
  </w:num>
  <w:num w:numId="15">
    <w:abstractNumId w:val="29"/>
  </w:num>
  <w:num w:numId="16">
    <w:abstractNumId w:val="36"/>
  </w:num>
  <w:num w:numId="17">
    <w:abstractNumId w:val="32"/>
  </w:num>
  <w:num w:numId="18">
    <w:abstractNumId w:val="5"/>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40"/>
  </w:num>
  <w:num w:numId="23">
    <w:abstractNumId w:val="33"/>
  </w:num>
  <w:num w:numId="24">
    <w:abstractNumId w:val="0"/>
  </w:num>
  <w:num w:numId="25">
    <w:abstractNumId w:val="7"/>
  </w:num>
  <w:num w:numId="26">
    <w:abstractNumId w:val="15"/>
  </w:num>
  <w:num w:numId="27">
    <w:abstractNumId w:val="27"/>
  </w:num>
  <w:num w:numId="28">
    <w:abstractNumId w:val="31"/>
  </w:num>
  <w:num w:numId="29">
    <w:abstractNumId w:val="22"/>
  </w:num>
  <w:num w:numId="30">
    <w:abstractNumId w:val="17"/>
  </w:num>
  <w:num w:numId="31">
    <w:abstractNumId w:val="26"/>
  </w:num>
  <w:num w:numId="32">
    <w:abstractNumId w:val="18"/>
  </w:num>
  <w:num w:numId="33">
    <w:abstractNumId w:val="16"/>
  </w:num>
  <w:num w:numId="34">
    <w:abstractNumId w:val="19"/>
  </w:num>
  <w:num w:numId="35">
    <w:abstractNumId w:val="1"/>
  </w:num>
  <w:num w:numId="36">
    <w:abstractNumId w:val="41"/>
  </w:num>
  <w:num w:numId="37">
    <w:abstractNumId w:val="12"/>
  </w:num>
  <w:num w:numId="38">
    <w:abstractNumId w:val="34"/>
  </w:num>
  <w:num w:numId="39">
    <w:abstractNumId w:val="6"/>
  </w:num>
  <w:num w:numId="40">
    <w:abstractNumId w:val="38"/>
  </w:num>
  <w:num w:numId="41">
    <w:abstractNumId w:val="2"/>
  </w:num>
  <w:num w:numId="4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820BE"/>
    <w:rsid w:val="000835E1"/>
    <w:rsid w:val="000913C6"/>
    <w:rsid w:val="000B2803"/>
    <w:rsid w:val="000C0D6F"/>
    <w:rsid w:val="00121490"/>
    <w:rsid w:val="00124AD3"/>
    <w:rsid w:val="0014068D"/>
    <w:rsid w:val="00166278"/>
    <w:rsid w:val="001A1021"/>
    <w:rsid w:val="001C5822"/>
    <w:rsid w:val="001D4F7D"/>
    <w:rsid w:val="001E25CA"/>
    <w:rsid w:val="001F13B2"/>
    <w:rsid w:val="00233D6B"/>
    <w:rsid w:val="002A1170"/>
    <w:rsid w:val="002C2BA8"/>
    <w:rsid w:val="002F3CED"/>
    <w:rsid w:val="003407DF"/>
    <w:rsid w:val="0036549E"/>
    <w:rsid w:val="00392110"/>
    <w:rsid w:val="003964E6"/>
    <w:rsid w:val="003A1B96"/>
    <w:rsid w:val="003A65F9"/>
    <w:rsid w:val="003D1CFA"/>
    <w:rsid w:val="003D23C3"/>
    <w:rsid w:val="003D2F09"/>
    <w:rsid w:val="003D6E2A"/>
    <w:rsid w:val="003E07CD"/>
    <w:rsid w:val="003E1525"/>
    <w:rsid w:val="003F3998"/>
    <w:rsid w:val="004112BE"/>
    <w:rsid w:val="00412B13"/>
    <w:rsid w:val="004206A0"/>
    <w:rsid w:val="00433430"/>
    <w:rsid w:val="00437C38"/>
    <w:rsid w:val="004B02FF"/>
    <w:rsid w:val="004F40AC"/>
    <w:rsid w:val="00502C06"/>
    <w:rsid w:val="00523C93"/>
    <w:rsid w:val="0053563D"/>
    <w:rsid w:val="00577A73"/>
    <w:rsid w:val="005B560B"/>
    <w:rsid w:val="005D58FA"/>
    <w:rsid w:val="00626C55"/>
    <w:rsid w:val="006303CC"/>
    <w:rsid w:val="0068427E"/>
    <w:rsid w:val="0069395C"/>
    <w:rsid w:val="006E63C2"/>
    <w:rsid w:val="006F7AB4"/>
    <w:rsid w:val="00744ABA"/>
    <w:rsid w:val="00780E5F"/>
    <w:rsid w:val="007A2A6E"/>
    <w:rsid w:val="007B5A39"/>
    <w:rsid w:val="00804F97"/>
    <w:rsid w:val="00825736"/>
    <w:rsid w:val="00827A86"/>
    <w:rsid w:val="008353E8"/>
    <w:rsid w:val="008A28B2"/>
    <w:rsid w:val="008B14B4"/>
    <w:rsid w:val="008E1688"/>
    <w:rsid w:val="00903BA0"/>
    <w:rsid w:val="00914134"/>
    <w:rsid w:val="0094550F"/>
    <w:rsid w:val="00952A9B"/>
    <w:rsid w:val="00960A37"/>
    <w:rsid w:val="009A197E"/>
    <w:rsid w:val="009A5C70"/>
    <w:rsid w:val="009B26FD"/>
    <w:rsid w:val="009C67CE"/>
    <w:rsid w:val="009C7AF5"/>
    <w:rsid w:val="009D4004"/>
    <w:rsid w:val="009D4806"/>
    <w:rsid w:val="009F709B"/>
    <w:rsid w:val="00A44691"/>
    <w:rsid w:val="00A61CB3"/>
    <w:rsid w:val="00A74122"/>
    <w:rsid w:val="00A878AA"/>
    <w:rsid w:val="00AB3741"/>
    <w:rsid w:val="00AB3AFD"/>
    <w:rsid w:val="00AB5985"/>
    <w:rsid w:val="00AD009D"/>
    <w:rsid w:val="00AD2E20"/>
    <w:rsid w:val="00AE64D7"/>
    <w:rsid w:val="00B37B36"/>
    <w:rsid w:val="00B6223F"/>
    <w:rsid w:val="00BE3EC6"/>
    <w:rsid w:val="00BF0B20"/>
    <w:rsid w:val="00C21247"/>
    <w:rsid w:val="00C32CFC"/>
    <w:rsid w:val="00C52D26"/>
    <w:rsid w:val="00C6799B"/>
    <w:rsid w:val="00C94C0A"/>
    <w:rsid w:val="00CA31AA"/>
    <w:rsid w:val="00CE1CD4"/>
    <w:rsid w:val="00CF5F15"/>
    <w:rsid w:val="00D02501"/>
    <w:rsid w:val="00D16E06"/>
    <w:rsid w:val="00D37497"/>
    <w:rsid w:val="00D43499"/>
    <w:rsid w:val="00D81E30"/>
    <w:rsid w:val="00D93221"/>
    <w:rsid w:val="00DF736A"/>
    <w:rsid w:val="00E1286C"/>
    <w:rsid w:val="00E2588D"/>
    <w:rsid w:val="00E44EA6"/>
    <w:rsid w:val="00ED1D69"/>
    <w:rsid w:val="00ED79E6"/>
    <w:rsid w:val="00EF6023"/>
    <w:rsid w:val="00EF7615"/>
    <w:rsid w:val="00F16660"/>
    <w:rsid w:val="00F37DF5"/>
    <w:rsid w:val="00F67DE9"/>
    <w:rsid w:val="00F74A96"/>
    <w:rsid w:val="00F96451"/>
    <w:rsid w:val="00FA78C0"/>
    <w:rsid w:val="00FD5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link w:val="a5"/>
    <w:uiPriority w:val="99"/>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A78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A78C0"/>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A78C0"/>
    <w:rPr>
      <w:rFonts w:ascii="Tahoma" w:eastAsia="Times New Roman" w:hAnsi="Tahoma" w:cs="Tahoma"/>
      <w:sz w:val="16"/>
      <w:szCs w:val="16"/>
      <w:lang w:eastAsia="ru-RU"/>
    </w:rPr>
  </w:style>
  <w:style w:type="table" w:styleId="ac">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f">
    <w:name w:val="Plain Text"/>
    <w:basedOn w:val="a"/>
    <w:link w:val="af0"/>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A78C0"/>
    <w:rPr>
      <w:rFonts w:ascii="Courier New" w:eastAsia="Times New Roman" w:hAnsi="Courier New" w:cs="Times New Roman"/>
      <w:sz w:val="20"/>
      <w:szCs w:val="20"/>
      <w:lang w:eastAsia="ru-RU"/>
    </w:rPr>
  </w:style>
  <w:style w:type="paragraph" w:customStyle="1" w:styleId="af1">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A78C0"/>
    <w:rPr>
      <w:rFonts w:ascii="Arial" w:hAnsi="Arial" w:cs="Arial"/>
    </w:rPr>
  </w:style>
  <w:style w:type="paragraph" w:customStyle="1" w:styleId="af3">
    <w:name w:val="Ариал"/>
    <w:basedOn w:val="a"/>
    <w:link w:val="13"/>
    <w:rsid w:val="00FA78C0"/>
    <w:pPr>
      <w:spacing w:before="120" w:after="120" w:line="360" w:lineRule="auto"/>
      <w:ind w:firstLine="851"/>
      <w:jc w:val="both"/>
    </w:pPr>
    <w:rPr>
      <w:rFonts w:ascii="Arial" w:hAnsi="Arial" w:cs="Arial"/>
    </w:rPr>
  </w:style>
  <w:style w:type="paragraph" w:customStyle="1" w:styleId="af4">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A78C0"/>
    <w:rPr>
      <w:rFonts w:ascii="Arial" w:hAnsi="Arial" w:cs="Arial"/>
    </w:rPr>
  </w:style>
  <w:style w:type="paragraph" w:customStyle="1" w:styleId="af6">
    <w:name w:val="Ариал Таблица"/>
    <w:basedOn w:val="af3"/>
    <w:link w:val="af5"/>
    <w:rsid w:val="00FA78C0"/>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A78C0"/>
    <w:rPr>
      <w:rFonts w:ascii="Times New Roman" w:eastAsia="Times New Roman" w:hAnsi="Times New Roman" w:cs="Times New Roman"/>
      <w:sz w:val="20"/>
      <w:szCs w:val="20"/>
      <w:lang w:eastAsia="ru-RU"/>
    </w:rPr>
  </w:style>
  <w:style w:type="character" w:styleId="af9">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A78C0"/>
    <w:rPr>
      <w:sz w:val="16"/>
      <w:szCs w:val="16"/>
    </w:rPr>
  </w:style>
  <w:style w:type="paragraph" w:styleId="afc">
    <w:name w:val="annotation text"/>
    <w:basedOn w:val="a"/>
    <w:link w:val="afd"/>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A78C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A78C0"/>
    <w:rPr>
      <w:b/>
      <w:bCs/>
    </w:rPr>
  </w:style>
  <w:style w:type="character" w:customStyle="1" w:styleId="aff">
    <w:name w:val="Тема примечания Знак"/>
    <w:basedOn w:val="afd"/>
    <w:link w:val="afe"/>
    <w:uiPriority w:val="99"/>
    <w:semiHidden/>
    <w:rsid w:val="00FA78C0"/>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A78C0"/>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4">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A78C0"/>
    <w:rPr>
      <w:rFonts w:ascii="Times New Roman" w:eastAsia="Times New Roman" w:hAnsi="Times New Roman" w:cs="Times New Roman"/>
      <w:sz w:val="24"/>
      <w:szCs w:val="24"/>
      <w:lang w:eastAsia="ru-RU"/>
    </w:rPr>
  </w:style>
  <w:style w:type="paragraph" w:styleId="aff6">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A78C0"/>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A78C0"/>
    <w:rPr>
      <w:rFonts w:ascii="Times New Roman" w:eastAsia="Times New Roman" w:hAnsi="Times New Roman" w:cs="Times New Roman"/>
      <w:sz w:val="20"/>
      <w:szCs w:val="20"/>
      <w:lang w:eastAsia="ru-RU"/>
    </w:rPr>
  </w:style>
  <w:style w:type="character" w:styleId="affd">
    <w:name w:val="endnote reference"/>
    <w:uiPriority w:val="99"/>
    <w:rsid w:val="00FA78C0"/>
    <w:rPr>
      <w:vertAlign w:val="superscript"/>
    </w:rPr>
  </w:style>
  <w:style w:type="table" w:customStyle="1" w:styleId="15">
    <w:name w:val="Сетка таблицы1"/>
    <w:basedOn w:val="a1"/>
    <w:next w:val="ac"/>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6F7AB4"/>
    <w:rPr>
      <w:rFonts w:ascii="Times New Roman" w:eastAsia="Times New Roman" w:hAnsi="Times New Roman" w:cs="Times New Roman"/>
      <w:sz w:val="24"/>
      <w:szCs w:val="24"/>
      <w:lang w:eastAsia="ru-RU"/>
    </w:rPr>
  </w:style>
  <w:style w:type="paragraph" w:customStyle="1" w:styleId="NVGBullet">
    <w:name w:val="NVG Bullet"/>
    <w:basedOn w:val="a"/>
    <w:rsid w:val="00577A73"/>
    <w:pPr>
      <w:numPr>
        <w:numId w:val="23"/>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7">
    <w:name w:val="Сетка таблицы3"/>
    <w:basedOn w:val="a1"/>
    <w:next w:val="ac"/>
    <w:uiPriority w:val="59"/>
    <w:rsid w:val="00233D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59"/>
    <w:rsid w:val="006939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c"/>
    <w:rsid w:val="001E25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ED1D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kiryanova@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info_docs/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image" Target="media/image2.wmf"/><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m.kiryanova@bashtel.ru" TargetMode="External"/><Relationship Id="rId41"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 TargetMode="External"/><Relationship Id="rId49"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mailto:s.buyanova@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bashtel.ru" TargetMode="External"/><Relationship Id="rId30" Type="http://schemas.openxmlformats.org/officeDocument/2006/relationships/hyperlink" Target="mailto:s.buyanova@bashtel.ru" TargetMode="External"/><Relationship Id="rId35" Type="http://schemas.openxmlformats.org/officeDocument/2006/relationships/oleObject" Target="embeddings/oleObject1.bin"/><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0B3CE-6933-4DA2-B862-6F22D2E3D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67</Pages>
  <Words>21611</Words>
  <Characters>123186</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36</cp:revision>
  <cp:lastPrinted>2018-12-05T04:39:00Z</cp:lastPrinted>
  <dcterms:created xsi:type="dcterms:W3CDTF">2018-11-22T04:47:00Z</dcterms:created>
  <dcterms:modified xsi:type="dcterms:W3CDTF">2018-12-05T04:40:00Z</dcterms:modified>
</cp:coreProperties>
</file>